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bookmarkStart w:id="0" w:name="_GoBack"/>
      <w:bookmarkEnd w:id="0"/>
    </w:p>
    <w:p w14:paraId="151CBEBC" w14:textId="45B8B019"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4DD01D14" w14:textId="77777777" w:rsidR="00994C4C" w:rsidRDefault="00994C4C" w:rsidP="00994C4C">
      <w:pPr>
        <w:jc w:val="center"/>
        <w:rPr>
          <w:rFonts w:ascii="Myriad Pro" w:hAnsi="Myriad Pro"/>
          <w:b/>
          <w:i/>
          <w:sz w:val="24"/>
        </w:rPr>
      </w:pPr>
      <w:r>
        <w:rPr>
          <w:rFonts w:ascii="Myriad Pro" w:hAnsi="Myriad Pro"/>
          <w:b/>
          <w:sz w:val="24"/>
        </w:rPr>
        <w:t>Sposób wyboru projektów: NIEKONKURENCYJNY</w:t>
      </w:r>
    </w:p>
    <w:p w14:paraId="59487656" w14:textId="77777777" w:rsidR="00994C4C" w:rsidRPr="009F6461" w:rsidRDefault="00994C4C" w:rsidP="009F6461">
      <w:pPr>
        <w:rPr>
          <w:i/>
        </w:rPr>
      </w:pPr>
    </w:p>
    <w:p w14:paraId="570F2B5F" w14:textId="27759D55" w:rsidR="00C72E07" w:rsidRPr="004B57B6" w:rsidRDefault="00C72E07" w:rsidP="009F6461">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4E6C01" w:rsidRPr="004B57B6">
        <w:rPr>
          <w:rFonts w:ascii="Myriad Pro" w:eastAsia="Times New Roman" w:hAnsi="Myriad Pro" w:cs="Arial"/>
          <w:sz w:val="24"/>
          <w:szCs w:val="24"/>
          <w:lang w:eastAsia="pl-PL"/>
        </w:rPr>
        <w:t>07.0</w:t>
      </w:r>
      <w:r w:rsidR="004E6C01">
        <w:rPr>
          <w:rFonts w:ascii="Myriad Pro" w:eastAsia="Times New Roman" w:hAnsi="Myriad Pro" w:cs="Arial"/>
          <w:sz w:val="24"/>
          <w:szCs w:val="24"/>
          <w:lang w:eastAsia="pl-PL"/>
        </w:rPr>
        <w:t>2</w:t>
      </w:r>
      <w:r w:rsidR="004E6C01" w:rsidRPr="004B57B6">
        <w:rPr>
          <w:rFonts w:ascii="Myriad Pro" w:eastAsia="Times New Roman" w:hAnsi="Myriad Pro" w:cs="Arial"/>
          <w:sz w:val="24"/>
          <w:szCs w:val="24"/>
          <w:lang w:eastAsia="pl-PL"/>
        </w:rPr>
        <w:t xml:space="preserve"> Rozwój obszarów </w:t>
      </w:r>
      <w:r w:rsidR="004E6C01" w:rsidRPr="00240712">
        <w:rPr>
          <w:rFonts w:ascii="Myriad Pro" w:eastAsia="Times New Roman" w:hAnsi="Myriad Pro" w:cs="Arial"/>
          <w:sz w:val="24"/>
          <w:szCs w:val="24"/>
          <w:lang w:eastAsia="pl-PL"/>
        </w:rPr>
        <w:t>innych niż miejskie</w:t>
      </w:r>
      <w:r w:rsidR="004E6C01" w:rsidRPr="004B57B6">
        <w:rPr>
          <w:rFonts w:ascii="Myriad Pro" w:eastAsia="Times New Roman" w:hAnsi="Myriad Pro" w:cs="Arial"/>
          <w:sz w:val="24"/>
          <w:szCs w:val="24"/>
          <w:lang w:eastAsia="pl-PL"/>
        </w:rPr>
        <w:t xml:space="preserve"> (</w:t>
      </w:r>
      <w:r w:rsidR="004E6C01">
        <w:rPr>
          <w:rFonts w:ascii="Myriad Pro" w:eastAsia="Times New Roman" w:hAnsi="Myriad Pro" w:cs="Arial"/>
          <w:sz w:val="24"/>
          <w:szCs w:val="24"/>
          <w:lang w:eastAsia="pl-PL"/>
        </w:rPr>
        <w:t>I</w:t>
      </w:r>
      <w:r w:rsidR="004E6C01" w:rsidRPr="004B57B6">
        <w:rPr>
          <w:rFonts w:ascii="Myriad Pro" w:eastAsia="Times New Roman" w:hAnsi="Myriad Pro" w:cs="Arial"/>
          <w:sz w:val="24"/>
          <w:szCs w:val="24"/>
          <w:lang w:eastAsia="pl-PL"/>
        </w:rPr>
        <w:t>IT)</w:t>
      </w:r>
      <w:r w:rsidR="00B37FAF" w:rsidRPr="004B57B6">
        <w:rPr>
          <w:rFonts w:ascii="Myriad Pro" w:hAnsi="Myriad Pro"/>
          <w:b/>
          <w:sz w:val="24"/>
        </w:rPr>
        <w:tab/>
      </w:r>
    </w:p>
    <w:p w14:paraId="27E5CD68" w14:textId="662195AD"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4E6C01">
        <w:rPr>
          <w:rFonts w:ascii="Myriad Pro" w:hAnsi="Myriad Pro"/>
          <w:sz w:val="24"/>
        </w:rPr>
        <w:t>5</w:t>
      </w:r>
      <w:r w:rsidR="002F60CE">
        <w:rPr>
          <w:rFonts w:ascii="Myriad Pro" w:hAnsi="Myriad Pro"/>
          <w:b/>
          <w:sz w:val="24"/>
        </w:rPr>
        <w:t xml:space="preserve"> </w:t>
      </w:r>
      <w:r w:rsidR="00B8068E" w:rsidRPr="00222100">
        <w:rPr>
          <w:rFonts w:ascii="Myriad Pro" w:eastAsia="Times New Roman" w:hAnsi="Myriad Pro" w:cs="Arial"/>
          <w:sz w:val="24"/>
          <w:szCs w:val="24"/>
          <w:lang w:eastAsia="pl-PL"/>
        </w:rPr>
        <w:t>Wsparcie infrastruktury turystyki bazującej na endogenicznych potencjałach obszarów funkcjonalnych</w:t>
      </w:r>
    </w:p>
    <w:p w14:paraId="74EE027C" w14:textId="3177F8D9"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62925EFE"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4E6C01">
        <w:rPr>
          <w:rFonts w:ascii="Myriad Pro" w:hAnsi="Myriad Pro"/>
          <w:sz w:val="24"/>
        </w:rPr>
        <w:t xml:space="preserve">5 </w:t>
      </w:r>
      <w:r w:rsidR="004E6C01" w:rsidRPr="004B57B6">
        <w:rPr>
          <w:rFonts w:ascii="Myriad Pro" w:hAnsi="Myriad Pro"/>
          <w:sz w:val="24"/>
        </w:rPr>
        <w:t>(i</w:t>
      </w:r>
      <w:r w:rsidR="004E6C01">
        <w:rPr>
          <w:rFonts w:ascii="Myriad Pro" w:hAnsi="Myriad Pro"/>
          <w:sz w:val="24"/>
        </w:rPr>
        <w:t>i</w:t>
      </w:r>
      <w:r w:rsidR="004E6C01" w:rsidRPr="004B57B6">
        <w:rPr>
          <w:rFonts w:ascii="Myriad Pro" w:hAnsi="Myriad Pro"/>
          <w:sz w:val="24"/>
        </w:rPr>
        <w:t xml:space="preserve">) </w:t>
      </w:r>
      <w:r w:rsidR="004E6C01"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7A7027" w:rsidRPr="008E5B9A">
        <w:rPr>
          <w:rFonts w:ascii="Myriad Pro" w:eastAsia="Times New Roman" w:hAnsi="Myriad Pro" w:cs="Arial"/>
          <w:sz w:val="24"/>
          <w:szCs w:val="24"/>
          <w:lang w:eastAsia="pl-PL"/>
        </w:rPr>
        <w:t>na poziomie lokalnym</w:t>
      </w:r>
      <w:r w:rsidR="007A7027">
        <w:rPr>
          <w:rFonts w:ascii="Myriad Pro" w:eastAsia="Times New Roman" w:hAnsi="Myriad Pro" w:cs="Arial"/>
          <w:sz w:val="24"/>
          <w:szCs w:val="24"/>
          <w:lang w:eastAsia="pl-PL"/>
        </w:rPr>
        <w:t>,</w:t>
      </w:r>
      <w:r w:rsidR="007A7027" w:rsidRPr="004B57B6">
        <w:rPr>
          <w:rFonts w:ascii="Myriad Pro" w:eastAsia="Times New Roman" w:hAnsi="Myriad Pro" w:cs="Arial"/>
          <w:sz w:val="24"/>
          <w:szCs w:val="24"/>
          <w:lang w:eastAsia="pl-PL"/>
        </w:rPr>
        <w:t xml:space="preserve"> </w:t>
      </w:r>
      <w:r w:rsidR="004E6C01" w:rsidRPr="004B57B6">
        <w:rPr>
          <w:rFonts w:ascii="Myriad Pro" w:eastAsia="Times New Roman" w:hAnsi="Myriad Pro" w:cs="Arial"/>
          <w:sz w:val="24"/>
          <w:szCs w:val="24"/>
          <w:lang w:eastAsia="pl-PL"/>
        </w:rPr>
        <w:t xml:space="preserve">kultury, dziedzictwa naturalnego, zrównoważonej turystyki i bezpieczeństwa na obszarach </w:t>
      </w:r>
      <w:r w:rsidR="004E6C01" w:rsidRPr="00240712">
        <w:rPr>
          <w:rFonts w:ascii="Myriad Pro" w:eastAsia="Times New Roman" w:hAnsi="Myriad Pro" w:cs="Arial"/>
          <w:sz w:val="24"/>
          <w:szCs w:val="24"/>
          <w:lang w:eastAsia="pl-PL"/>
        </w:rPr>
        <w:t>innych niż miejskie</w:t>
      </w:r>
    </w:p>
    <w:p w14:paraId="409512D6" w14:textId="79E7DE5A" w:rsidR="00205EA7" w:rsidRDefault="00205EA7" w:rsidP="009F6461">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24531F06" w:rsidR="004D2811" w:rsidRPr="00C5505E" w:rsidRDefault="00205EA7" w:rsidP="00C5505E">
      <w:pPr>
        <w:spacing w:line="360" w:lineRule="auto"/>
        <w:rPr>
          <w:sz w:val="24"/>
        </w:rPr>
      </w:pPr>
      <w:r>
        <w:rPr>
          <w:sz w:val="24"/>
        </w:rPr>
        <w:lastRenderedPageBreak/>
        <w:fldChar w:fldCharType="end"/>
      </w:r>
      <w:bookmarkStart w:id="1"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1"/>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C30498">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5E052C5D" w:rsidR="00813326" w:rsidRPr="00B51D14" w:rsidRDefault="00BB1109"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2F6A8C0C"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425050CC" w:rsidR="00813326" w:rsidRPr="00B51D14" w:rsidRDefault="003448B1" w:rsidP="006A4C4F">
            <w:pPr>
              <w:spacing w:line="360" w:lineRule="auto"/>
              <w:jc w:val="center"/>
              <w:rPr>
                <w:rFonts w:ascii="Myriad Pro" w:hAnsi="Myriad Pro" w:cs="Arial"/>
                <w:b/>
              </w:rPr>
            </w:pPr>
            <w:r>
              <w:rPr>
                <w:rFonts w:ascii="Myriad Pro" w:hAnsi="Myriad Pro" w:cs="Arial"/>
                <w:b/>
              </w:rPr>
              <w:t>Opis znaczenia kryterium:</w:t>
            </w:r>
          </w:p>
        </w:tc>
      </w:tr>
      <w:tr w:rsidR="00F67B64" w:rsidRPr="00B51D14" w14:paraId="6CAF1674" w14:textId="77777777" w:rsidTr="00C30498">
        <w:tc>
          <w:tcPr>
            <w:tcW w:w="1438" w:type="dxa"/>
            <w:tcBorders>
              <w:top w:val="single" w:sz="4" w:space="0" w:color="000000" w:themeColor="text1"/>
            </w:tcBorders>
            <w:shd w:val="clear" w:color="auto" w:fill="FFFFFF" w:themeFill="background1"/>
          </w:tcPr>
          <w:p w14:paraId="557B491D" w14:textId="172CEC1D" w:rsidR="00F67B64" w:rsidRDefault="00F67B64" w:rsidP="00F67B64">
            <w:pPr>
              <w:spacing w:line="360" w:lineRule="auto"/>
              <w:rPr>
                <w:rFonts w:ascii="Myriad Pro" w:hAnsi="Myriad Pro" w:cs="Arial"/>
                <w:b/>
              </w:rPr>
            </w:pPr>
            <w:r>
              <w:rPr>
                <w:rFonts w:ascii="Myriad Pro" w:hAnsi="Myriad Pro" w:cs="Arial"/>
                <w:b/>
              </w:rPr>
              <w:t xml:space="preserve">Numer kryterium </w:t>
            </w:r>
          </w:p>
          <w:p w14:paraId="316AD773" w14:textId="6AD8121E" w:rsidR="00F67B64" w:rsidRPr="00F67B64" w:rsidRDefault="00F67B64" w:rsidP="00F67B64">
            <w:pPr>
              <w:spacing w:line="360" w:lineRule="auto"/>
              <w:rPr>
                <w:rFonts w:ascii="Myriad Pro" w:hAnsi="Myriad Pro" w:cs="Arial"/>
              </w:rPr>
            </w:pPr>
            <w:r w:rsidRPr="00F67B64">
              <w:rPr>
                <w:rFonts w:ascii="Myriad Pro" w:hAnsi="Myriad Pro" w:cs="Arial"/>
              </w:rPr>
              <w:t>1</w:t>
            </w:r>
          </w:p>
          <w:p w14:paraId="3C0676E7" w14:textId="77777777" w:rsidR="00F67B64" w:rsidRPr="00C26004" w:rsidRDefault="00F67B64" w:rsidP="00F67B64">
            <w:pPr>
              <w:spacing w:line="360" w:lineRule="auto"/>
              <w:rPr>
                <w:rFonts w:ascii="Myriad Pro" w:hAnsi="Myriad Pro" w:cs="Arial"/>
                <w:b/>
              </w:rPr>
            </w:pPr>
          </w:p>
        </w:tc>
        <w:tc>
          <w:tcPr>
            <w:tcW w:w="2243" w:type="dxa"/>
            <w:tcBorders>
              <w:top w:val="single" w:sz="4" w:space="0" w:color="000000" w:themeColor="text1"/>
            </w:tcBorders>
            <w:shd w:val="clear" w:color="auto" w:fill="FFFFFF" w:themeFill="background1"/>
          </w:tcPr>
          <w:p w14:paraId="188E8301" w14:textId="77777777" w:rsidR="00F67B64" w:rsidRDefault="00F67B64" w:rsidP="00F67B64">
            <w:pPr>
              <w:spacing w:line="360" w:lineRule="auto"/>
              <w:rPr>
                <w:rFonts w:ascii="Myriad Pro" w:hAnsi="Myriad Pro" w:cs="Arial"/>
                <w:b/>
              </w:rPr>
            </w:pPr>
            <w:r>
              <w:rPr>
                <w:rFonts w:ascii="Myriad Pro" w:hAnsi="Myriad Pro" w:cs="Arial"/>
                <w:b/>
              </w:rPr>
              <w:t>Nazwa kryterium</w:t>
            </w:r>
          </w:p>
          <w:p w14:paraId="5F0C4340" w14:textId="2E4486B8" w:rsidR="00F67B64" w:rsidRDefault="00F67B64" w:rsidP="00F67B64">
            <w:pPr>
              <w:spacing w:line="360" w:lineRule="auto"/>
              <w:rPr>
                <w:rFonts w:ascii="Myriad Pro" w:hAnsi="Myriad Pro" w:cs="Arial"/>
                <w:b/>
              </w:rPr>
            </w:pPr>
            <w:r>
              <w:rPr>
                <w:rFonts w:ascii="Myriad Pro" w:hAnsi="Myriad Pro" w:cs="Arial"/>
              </w:rPr>
              <w:t>Zgodność terminu złożenia wniosku o dofinansowanie z porozumieniem terytorialnym</w:t>
            </w:r>
          </w:p>
        </w:tc>
        <w:tc>
          <w:tcPr>
            <w:tcW w:w="6804" w:type="dxa"/>
            <w:tcBorders>
              <w:top w:val="single" w:sz="4" w:space="0" w:color="000000" w:themeColor="text1"/>
            </w:tcBorders>
            <w:shd w:val="clear" w:color="auto" w:fill="FFFFFF" w:themeFill="background1"/>
          </w:tcPr>
          <w:p w14:paraId="5C99A8C1" w14:textId="77777777" w:rsidR="00F67B64" w:rsidRDefault="00F67B64" w:rsidP="00F67B64">
            <w:pPr>
              <w:spacing w:line="360" w:lineRule="auto"/>
              <w:rPr>
                <w:rFonts w:ascii="Myriad Pro" w:hAnsi="Myriad Pro" w:cs="Arial"/>
              </w:rPr>
            </w:pPr>
            <w:r>
              <w:rPr>
                <w:rFonts w:ascii="Myriad Pro" w:hAnsi="Myriad Pro" w:cs="Arial"/>
                <w:b/>
              </w:rPr>
              <w:t>Definicja kryterium</w:t>
            </w:r>
          </w:p>
          <w:p w14:paraId="0DEBE303" w14:textId="77777777" w:rsidR="00F67B64" w:rsidRDefault="00F67B64" w:rsidP="00F67B64">
            <w:pPr>
              <w:spacing w:line="360" w:lineRule="auto"/>
              <w:rPr>
                <w:rFonts w:ascii="Myriad Pro" w:hAnsi="Myriad Pro" w:cs="Arial"/>
              </w:rPr>
            </w:pPr>
            <w:r>
              <w:rPr>
                <w:rFonts w:ascii="Myriad Pro" w:hAnsi="Myriad Pro" w:cs="Arial"/>
              </w:rPr>
              <w:t>W ramach kryterium weryfikowane jest czy wniosek o dofinansowanie został złożony nie później niż termin złożenia wniosku o dofinansowanie określony w Porozumieniu Terytorialnym.</w:t>
            </w:r>
          </w:p>
          <w:p w14:paraId="2D7096F9" w14:textId="77777777" w:rsidR="00F67B64" w:rsidRDefault="00F67B64" w:rsidP="00F67B64">
            <w:pPr>
              <w:spacing w:line="360" w:lineRule="auto"/>
              <w:rPr>
                <w:rFonts w:ascii="Myriad Pro" w:hAnsi="Myriad Pro" w:cs="Arial"/>
              </w:rPr>
            </w:pPr>
          </w:p>
          <w:p w14:paraId="535CA0BA" w14:textId="77777777" w:rsidR="00F67B64" w:rsidRDefault="00F67B64" w:rsidP="00F67B64">
            <w:pPr>
              <w:spacing w:line="360" w:lineRule="auto"/>
              <w:rPr>
                <w:rFonts w:ascii="Myriad Pro" w:hAnsi="Myriad Pro" w:cs="Arial"/>
              </w:rPr>
            </w:pPr>
            <w:r>
              <w:rPr>
                <w:rFonts w:ascii="Myriad Pro" w:hAnsi="Myriad Pro" w:cs="Arial"/>
                <w:b/>
              </w:rPr>
              <w:t>Zasady oceny</w:t>
            </w:r>
          </w:p>
          <w:p w14:paraId="238EEA58" w14:textId="77777777" w:rsidR="00F67B64" w:rsidRDefault="00F67B64" w:rsidP="00F67B64">
            <w:pPr>
              <w:spacing w:line="360" w:lineRule="auto"/>
              <w:rPr>
                <w:rFonts w:ascii="Myriad Pro" w:hAnsi="Myriad Pro" w:cs="Arial"/>
              </w:rPr>
            </w:pPr>
            <w:r>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3CC10597" w14:textId="77777777" w:rsidR="00F67B64" w:rsidRDefault="00F67B64" w:rsidP="00F67B64">
            <w:pPr>
              <w:spacing w:line="360" w:lineRule="auto"/>
              <w:rPr>
                <w:rFonts w:ascii="Myriad Pro" w:hAnsi="Myriad Pro" w:cs="Arial"/>
              </w:rPr>
            </w:pPr>
          </w:p>
          <w:p w14:paraId="747CC517" w14:textId="5400409B" w:rsidR="00F67B64" w:rsidRDefault="00F67B64" w:rsidP="00F67B64">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28BB507A" w14:textId="77777777" w:rsidR="00F67B64" w:rsidRDefault="00F67B64" w:rsidP="00F67B64">
            <w:pPr>
              <w:spacing w:line="360" w:lineRule="auto"/>
              <w:rPr>
                <w:rFonts w:ascii="Myriad Pro" w:hAnsi="Myriad Pro" w:cs="Arial"/>
              </w:rPr>
            </w:pPr>
            <w:r>
              <w:rPr>
                <w:rFonts w:ascii="Myriad Pro" w:hAnsi="Myriad Pro" w:cs="Arial"/>
                <w:b/>
              </w:rPr>
              <w:t>Opis znaczenia kryterium</w:t>
            </w:r>
          </w:p>
          <w:p w14:paraId="350B2DD1" w14:textId="77777777" w:rsidR="00F67B64" w:rsidRDefault="00F67B64" w:rsidP="00F67B64">
            <w:pPr>
              <w:spacing w:line="360" w:lineRule="auto"/>
              <w:rPr>
                <w:rFonts w:ascii="Myriad Pro" w:hAnsi="Myriad Pro" w:cs="Arial"/>
              </w:rPr>
            </w:pPr>
            <w:r>
              <w:rPr>
                <w:rFonts w:ascii="Myriad Pro" w:hAnsi="Myriad Pro" w:cs="Arial"/>
              </w:rPr>
              <w:t>Spełnienie kryterium jest konieczne do przyznania dofinansowania. Projekty niespełniające kryterium są odrzucane. Ocena spełniania kryterium polega na przypisaniu wartości logicznych „TAK”, „NIE”.</w:t>
            </w:r>
          </w:p>
          <w:p w14:paraId="71A1F133" w14:textId="08E96812" w:rsidR="00F67B64" w:rsidRDefault="00F67B64" w:rsidP="00F67B64">
            <w:pPr>
              <w:spacing w:line="360" w:lineRule="auto"/>
              <w:rPr>
                <w:rFonts w:ascii="Myriad Pro" w:hAnsi="Myriad Pro" w:cs="Arial"/>
                <w:b/>
              </w:rPr>
            </w:pPr>
            <w:r>
              <w:rPr>
                <w:rFonts w:ascii="Myriad Pro" w:hAnsi="Myriad Pro" w:cs="Arial"/>
                <w:b/>
              </w:rPr>
              <w:t>Kryterium nie podlega poprawie.</w:t>
            </w:r>
          </w:p>
        </w:tc>
      </w:tr>
      <w:tr w:rsidR="00813326" w:rsidRPr="00B51D14" w14:paraId="4E2B3981" w14:textId="77777777" w:rsidTr="00C30498">
        <w:tc>
          <w:tcPr>
            <w:tcW w:w="1438" w:type="dxa"/>
            <w:tcBorders>
              <w:top w:val="single" w:sz="4" w:space="0" w:color="000000" w:themeColor="text1"/>
            </w:tcBorders>
            <w:shd w:val="clear" w:color="auto" w:fill="FFFFFF" w:themeFill="background1"/>
          </w:tcPr>
          <w:p w14:paraId="376CCFEA" w14:textId="77777777" w:rsidR="00BB1109" w:rsidRDefault="00BB1109"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1EE6135B" w:rsidR="00813326" w:rsidRPr="00BB1109" w:rsidRDefault="00F67B64" w:rsidP="006A4C4F">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7539021C" w14:textId="3F38319E" w:rsidR="006D27E1" w:rsidRPr="006D27E1" w:rsidRDefault="003448B1" w:rsidP="006A4C4F">
            <w:pPr>
              <w:spacing w:line="360" w:lineRule="auto"/>
              <w:rPr>
                <w:rFonts w:ascii="Myriad Pro" w:hAnsi="Myriad Pro" w:cs="Arial"/>
              </w:rPr>
            </w:pPr>
            <w:r>
              <w:rPr>
                <w:rFonts w:ascii="Myriad Pro" w:hAnsi="Myriad Pro" w:cs="Arial"/>
                <w:b/>
              </w:rPr>
              <w:t>Nazwa kryterium</w:t>
            </w:r>
            <w:r w:rsidR="006D27E1" w:rsidRPr="006D27E1">
              <w:rPr>
                <w:rFonts w:ascii="Myriad Pro" w:hAnsi="Myriad Pro" w:cs="Arial"/>
              </w:rPr>
              <w:t xml:space="preserve"> Zgodność z celem szczegółowym, 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69D45E5A" w:rsidR="00DD7B66" w:rsidRDefault="003448B1" w:rsidP="006A4C4F">
            <w:pPr>
              <w:spacing w:line="360" w:lineRule="auto"/>
              <w:rPr>
                <w:rFonts w:ascii="Myriad Pro" w:hAnsi="Myriad Pro" w:cs="Arial"/>
              </w:rPr>
            </w:pPr>
            <w:r>
              <w:rPr>
                <w:rFonts w:ascii="Myriad Pro" w:hAnsi="Myriad Pro" w:cs="Arial"/>
                <w:b/>
              </w:rPr>
              <w:lastRenderedPageBreak/>
              <w:t>Definicja kryterium</w:t>
            </w:r>
          </w:p>
          <w:p w14:paraId="07B9D9B8" w14:textId="24A0C844" w:rsidR="006D27E1" w:rsidRPr="006D27E1" w:rsidRDefault="006D27E1" w:rsidP="006A4C4F">
            <w:pPr>
              <w:spacing w:line="360" w:lineRule="auto"/>
              <w:rPr>
                <w:rFonts w:ascii="Myriad Pro" w:hAnsi="Myriad Pro" w:cs="Arial"/>
              </w:rPr>
            </w:pPr>
            <w:r w:rsidRPr="006D27E1">
              <w:rPr>
                <w:rFonts w:ascii="Myriad Pro" w:hAnsi="Myriad Pro" w:cs="Arial"/>
              </w:rPr>
              <w:t>W ramach kryterium weryfikowane jest</w:t>
            </w:r>
            <w:r w:rsidR="00E3673D">
              <w:rPr>
                <w:rFonts w:ascii="Myriad Pro" w:hAnsi="Myriad Pro" w:cs="Arial"/>
              </w:rPr>
              <w:t>,</w:t>
            </w:r>
            <w:r w:rsidRPr="006D27E1">
              <w:rPr>
                <w:rFonts w:ascii="Myriad Pro" w:hAnsi="Myriad Pro" w:cs="Arial"/>
              </w:rPr>
              <w:t xml:space="preserve"> czy projekt</w:t>
            </w:r>
            <w:r w:rsidR="00E3673D">
              <w:rPr>
                <w:rFonts w:ascii="Myriad Pro" w:hAnsi="Myriad Pro" w:cs="Arial"/>
              </w:rPr>
              <w:t xml:space="preserve"> opisany</w:t>
            </w:r>
            <w:r w:rsidRPr="006D27E1">
              <w:rPr>
                <w:rFonts w:ascii="Myriad Pro" w:hAnsi="Myriad Pro" w:cs="Arial"/>
              </w:rPr>
              <w:t xml:space="preserve"> we wniosku</w:t>
            </w:r>
            <w:r w:rsidR="00E3673D">
              <w:rPr>
                <w:rFonts w:ascii="Myriad Pro" w:hAnsi="Myriad Pro" w:cs="Arial"/>
              </w:rPr>
              <w:t xml:space="preserve"> o dofinansowanie</w:t>
            </w:r>
            <w:r w:rsidRPr="006D27E1">
              <w:rPr>
                <w:rFonts w:ascii="Myriad Pro" w:hAnsi="Myriad Pro" w:cs="Arial"/>
              </w:rPr>
              <w:t xml:space="preserve"> jest zgodny z typem projektu określonym </w:t>
            </w:r>
            <w:r w:rsidR="00EA4259">
              <w:rPr>
                <w:rFonts w:ascii="Myriad Pro" w:hAnsi="Myriad Pro" w:cs="Arial"/>
              </w:rPr>
              <w:t xml:space="preserve">jako </w:t>
            </w:r>
            <w:r w:rsidR="00E3673D" w:rsidRPr="00E3673D">
              <w:rPr>
                <w:rFonts w:ascii="Myriad Pro" w:hAnsi="Myriad Pro" w:cs="Arial"/>
              </w:rPr>
              <w:t>„</w:t>
            </w:r>
            <w:r w:rsidR="00B8068E" w:rsidRPr="00E3673D">
              <w:rPr>
                <w:rFonts w:ascii="Myriad Pro" w:hAnsi="Myriad Pro" w:cs="Arial"/>
              </w:rPr>
              <w:t xml:space="preserve">Wsparcie infrastruktury turystyki bazującej na endogenicznych </w:t>
            </w:r>
            <w:r w:rsidR="00B8068E" w:rsidRPr="00E3673D">
              <w:rPr>
                <w:rFonts w:ascii="Myriad Pro" w:hAnsi="Myriad Pro" w:cs="Arial"/>
              </w:rPr>
              <w:lastRenderedPageBreak/>
              <w:t>potencjałach obszarów funkcjonalnych</w:t>
            </w:r>
            <w:r w:rsidR="00E3673D" w:rsidRPr="00E3673D">
              <w:rPr>
                <w:rFonts w:ascii="Myriad Pro" w:hAnsi="Myriad Pro" w:cs="Arial"/>
              </w:rPr>
              <w:t>”</w:t>
            </w:r>
            <w:r w:rsidR="00F23B92" w:rsidRPr="00E3673D">
              <w:rPr>
                <w:rFonts w:ascii="Myriad Pro" w:hAnsi="Myriad Pro" w:cs="Arial"/>
              </w:rPr>
              <w:t>,</w:t>
            </w:r>
            <w:r w:rsidR="00F23B92">
              <w:rPr>
                <w:rFonts w:ascii="Myriad Pro" w:hAnsi="Myriad Pro" w:cs="Arial"/>
              </w:rPr>
              <w:t xml:space="preserve"> celem działania i wskazuje, że projekt będzie dążył do osiągnięcia</w:t>
            </w:r>
            <w:r w:rsidR="00E3673D">
              <w:rPr>
                <w:rFonts w:ascii="Myriad Pro" w:hAnsi="Myriad Pro" w:cs="Arial"/>
              </w:rPr>
              <w:t>/utrzymania</w:t>
            </w:r>
            <w:r w:rsidR="00F23B92">
              <w:rPr>
                <w:rFonts w:ascii="Myriad Pro" w:hAnsi="Myriad Pro" w:cs="Arial"/>
              </w:rPr>
              <w:t xml:space="preserve"> </w:t>
            </w:r>
            <w:r w:rsidR="002D0D84">
              <w:rPr>
                <w:rFonts w:ascii="Myriad Pro" w:hAnsi="Myriad Pro" w:cs="Arial"/>
              </w:rPr>
              <w:t>wskaźników rezultatu</w:t>
            </w:r>
            <w:r w:rsidR="009F6461">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6942126B" w14:textId="312E05D9" w:rsidR="007F0724" w:rsidRDefault="003448B1" w:rsidP="006A4C4F">
            <w:pPr>
              <w:spacing w:line="360" w:lineRule="auto"/>
              <w:rPr>
                <w:rFonts w:ascii="Myriad Pro" w:hAnsi="Myriad Pro" w:cs="Arial"/>
              </w:rPr>
            </w:pPr>
            <w:r w:rsidRPr="003448B1">
              <w:rPr>
                <w:rFonts w:ascii="Myriad Pro" w:hAnsi="Myriad Pro" w:cs="Arial"/>
                <w:b/>
              </w:rPr>
              <w:t>Zasady oceny</w:t>
            </w:r>
          </w:p>
          <w:p w14:paraId="635998AC" w14:textId="3FF30636" w:rsidR="006D27E1" w:rsidRPr="006D27E1" w:rsidRDefault="006D27E1" w:rsidP="006A4C4F">
            <w:pPr>
              <w:spacing w:line="360" w:lineRule="auto"/>
              <w:rPr>
                <w:rFonts w:ascii="Myriad Pro" w:hAnsi="Myriad Pro" w:cs="Arial"/>
              </w:rPr>
            </w:pPr>
            <w:r w:rsidRPr="006D27E1">
              <w:rPr>
                <w:rFonts w:ascii="Myriad Pro" w:hAnsi="Myriad Pro" w:cs="Arial"/>
              </w:rPr>
              <w:t xml:space="preserve">Kryterium uznaje się za spełnione (otrzyma ocenę „TAK”), jeśli wszystkie poniższe </w:t>
            </w:r>
            <w:r w:rsidR="00C476FC" w:rsidRPr="006D27E1">
              <w:rPr>
                <w:rFonts w:ascii="Myriad Pro" w:hAnsi="Myriad Pro" w:cs="Arial"/>
              </w:rPr>
              <w:t>warunk</w:t>
            </w:r>
            <w:r w:rsidR="00C476FC">
              <w:rPr>
                <w:rFonts w:ascii="Myriad Pro" w:hAnsi="Myriad Pro" w:cs="Arial"/>
              </w:rPr>
              <w:t>i</w:t>
            </w:r>
            <w:r w:rsidR="00C476FC" w:rsidRPr="006D27E1">
              <w:rPr>
                <w:rFonts w:ascii="Myriad Pro" w:hAnsi="Myriad Pro" w:cs="Arial"/>
              </w:rPr>
              <w:t xml:space="preserve"> </w:t>
            </w:r>
            <w:r w:rsidRPr="006D27E1">
              <w:rPr>
                <w:rFonts w:ascii="Myriad Pro" w:hAnsi="Myriad Pro" w:cs="Arial"/>
              </w:rPr>
              <w:t>są spełnione:</w:t>
            </w:r>
          </w:p>
          <w:p w14:paraId="105C4BA3" w14:textId="77777777" w:rsidR="00F643CD" w:rsidRPr="00EA4259" w:rsidRDefault="00F643CD" w:rsidP="00F643CD">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3FCE6157" w14:textId="39C877BC" w:rsidR="00F643CD" w:rsidRDefault="00F643CD" w:rsidP="00F643CD">
            <w:pPr>
              <w:pStyle w:val="Akapitzlist"/>
              <w:numPr>
                <w:ilvl w:val="0"/>
                <w:numId w:val="14"/>
              </w:numPr>
              <w:spacing w:after="0" w:line="360" w:lineRule="auto"/>
              <w:rPr>
                <w:rFonts w:ascii="Myriad Pro" w:hAnsi="Myriad Pro" w:cs="Arial"/>
              </w:rPr>
            </w:pPr>
            <w:r w:rsidRPr="00821C3B">
              <w:rPr>
                <w:rFonts w:ascii="Myriad Pro" w:hAnsi="Myriad Pro" w:cs="Arial"/>
              </w:rPr>
              <w:t>zaplanowane wsparcie dotyczy działań zgodnych z typem projektu</w:t>
            </w:r>
            <w:r>
              <w:rPr>
                <w:rFonts w:ascii="Myriad Pro" w:hAnsi="Myriad Pro" w:cs="Arial"/>
              </w:rPr>
              <w:t>,</w:t>
            </w:r>
          </w:p>
          <w:p w14:paraId="354BC246" w14:textId="5AA63765" w:rsidR="00A5708E" w:rsidRPr="00A5708E" w:rsidRDefault="00F643CD" w:rsidP="00F643CD">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r w:rsidR="00A5708E" w:rsidRPr="00A5708E">
              <w:rPr>
                <w:rFonts w:ascii="Myriad Pro" w:hAnsi="Myriad Pro" w:cs="Arial"/>
              </w:rPr>
              <w:t>,</w:t>
            </w:r>
          </w:p>
          <w:p w14:paraId="1DCC1030" w14:textId="38F52957"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sidR="00C938E8">
              <w:rPr>
                <w:rFonts w:ascii="Myriad Pro" w:hAnsi="Myriad Pro" w:cs="Arial"/>
              </w:rPr>
              <w:t xml:space="preserve">właściwy/e </w:t>
            </w:r>
            <w:r w:rsidRPr="00A5708E">
              <w:rPr>
                <w:rFonts w:ascii="Myriad Pro" w:hAnsi="Myriad Pro" w:cs="Arial"/>
              </w:rPr>
              <w:t>wskaźnik</w:t>
            </w:r>
            <w:r w:rsidR="00C938E8">
              <w:rPr>
                <w:rFonts w:ascii="Myriad Pro" w:hAnsi="Myriad Pro" w:cs="Arial"/>
              </w:rPr>
              <w:t>/i</w:t>
            </w:r>
            <w:r w:rsidRPr="00A5708E">
              <w:rPr>
                <w:rFonts w:ascii="Myriad Pro" w:hAnsi="Myriad Pro" w:cs="Arial"/>
              </w:rPr>
              <w:t xml:space="preserve"> rezultatu i opisano, w jaki sposób realizacja projektu wpłynie na jego</w:t>
            </w:r>
            <w:r w:rsidR="00C938E8">
              <w:rPr>
                <w:rFonts w:ascii="Myriad Pro" w:hAnsi="Myriad Pro" w:cs="Arial"/>
              </w:rPr>
              <w:t>/ich</w:t>
            </w:r>
            <w:r w:rsidRPr="00A5708E">
              <w:rPr>
                <w:rFonts w:ascii="Myriad Pro" w:hAnsi="Myriad Pro" w:cs="Arial"/>
              </w:rPr>
              <w:t xml:space="preserve">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1540989E"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61609102" w:rsidR="004D07F0" w:rsidRDefault="003448B1" w:rsidP="006A4C4F">
            <w:pPr>
              <w:spacing w:line="360" w:lineRule="auto"/>
              <w:rPr>
                <w:rFonts w:ascii="Myriad Pro" w:hAnsi="Myriad Pro" w:cs="Arial"/>
              </w:rPr>
            </w:pPr>
            <w:r>
              <w:rPr>
                <w:rFonts w:ascii="Myriad Pro" w:hAnsi="Myriad Pro" w:cs="Arial"/>
                <w:b/>
              </w:rPr>
              <w:lastRenderedPageBreak/>
              <w:t>Opis znaczenia kryterium</w:t>
            </w:r>
          </w:p>
          <w:p w14:paraId="1266201A" w14:textId="2E2497F4"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BB1109" w:rsidRPr="006A4C4F">
              <w:rPr>
                <w:rFonts w:ascii="Myriad Pro" w:hAnsi="Myriad Pro" w:cs="Arial"/>
              </w:rPr>
              <w:t xml:space="preserve">Ocena spełniania </w:t>
            </w:r>
            <w:r w:rsidR="00BB1109" w:rsidRPr="006A4C4F">
              <w:rPr>
                <w:rFonts w:ascii="Myriad Pro" w:hAnsi="Myriad Pro" w:cs="Arial"/>
              </w:rPr>
              <w:lastRenderedPageBreak/>
              <w:t>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C30498">
        <w:tc>
          <w:tcPr>
            <w:tcW w:w="1438" w:type="dxa"/>
            <w:shd w:val="clear" w:color="auto" w:fill="FFFFFF" w:themeFill="background1"/>
          </w:tcPr>
          <w:p w14:paraId="3AE1BE8B" w14:textId="77777777" w:rsidR="00BB1109" w:rsidRDefault="00BB110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7B8159EE" w:rsidR="00813326" w:rsidRPr="00BB1109" w:rsidRDefault="00F67B64" w:rsidP="006A4C4F">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1100E5FE" w14:textId="4E030398" w:rsidR="006D27E1" w:rsidRPr="006D27E1" w:rsidRDefault="003448B1" w:rsidP="006A4C4F">
            <w:pPr>
              <w:spacing w:line="360" w:lineRule="auto"/>
              <w:rPr>
                <w:rFonts w:ascii="Myriad Pro" w:hAnsi="Myriad Pro" w:cs="Arial"/>
              </w:rPr>
            </w:pPr>
            <w:r>
              <w:rPr>
                <w:rFonts w:ascii="Myriad Pro" w:hAnsi="Myriad Pro" w:cs="Arial"/>
                <w:b/>
              </w:rPr>
              <w:t>Nazwa kryterium</w:t>
            </w:r>
            <w:r w:rsidR="006D27E1" w:rsidRPr="006D27E1">
              <w:rPr>
                <w:rFonts w:ascii="Myriad Pro" w:hAnsi="Myriad Pro" w:cs="Arial"/>
              </w:rPr>
              <w:t xml:space="preserve"> Obszar realizacji projektu</w:t>
            </w:r>
          </w:p>
          <w:p w14:paraId="30DABCD3" w14:textId="0A35FD10"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777427EB" w14:textId="79EB56C8" w:rsidR="006D27E1" w:rsidRPr="006D27E1" w:rsidRDefault="003448B1" w:rsidP="006A4C4F">
            <w:pPr>
              <w:spacing w:line="360" w:lineRule="auto"/>
              <w:rPr>
                <w:rFonts w:ascii="Myriad Pro" w:hAnsi="Myriad Pro" w:cs="Arial"/>
                <w:b/>
              </w:rPr>
            </w:pPr>
            <w:r>
              <w:rPr>
                <w:rFonts w:ascii="Myriad Pro" w:hAnsi="Myriad Pro" w:cs="Arial"/>
                <w:b/>
              </w:rPr>
              <w:t>Definicja kryteriu</w:t>
            </w:r>
            <w:r w:rsidR="00FE56BE">
              <w:rPr>
                <w:rFonts w:ascii="Myriad Pro" w:hAnsi="Myriad Pro" w:cs="Arial"/>
                <w:b/>
              </w:rPr>
              <w:t>m</w:t>
            </w:r>
          </w:p>
          <w:p w14:paraId="3E2C59F5" w14:textId="0751E70C" w:rsidR="006D27E1" w:rsidRPr="006D27E1" w:rsidRDefault="006D27E1" w:rsidP="006A4C4F">
            <w:pPr>
              <w:spacing w:line="360" w:lineRule="auto"/>
              <w:rPr>
                <w:rFonts w:ascii="Myriad Pro" w:hAnsi="Myriad Pro" w:cs="Arial"/>
              </w:rPr>
            </w:pPr>
            <w:r w:rsidRPr="006D27E1">
              <w:rPr>
                <w:rFonts w:ascii="Myriad Pro" w:hAnsi="Myriad Pro" w:cs="Arial"/>
              </w:rPr>
              <w:t>Projekt realizowany jest na obszarze województwa zachodniopomorskiego</w:t>
            </w:r>
            <w:r w:rsidR="00593512">
              <w:rPr>
                <w:rFonts w:ascii="Myriad Pro" w:hAnsi="Myriad Pro" w:cs="Arial"/>
              </w:rPr>
              <w:t>.</w:t>
            </w:r>
          </w:p>
          <w:p w14:paraId="4BBFFA5A" w14:textId="248D7C1A" w:rsidR="00EA4259" w:rsidRDefault="00EA4259" w:rsidP="006A4C4F">
            <w:pPr>
              <w:spacing w:line="360" w:lineRule="auto"/>
              <w:rPr>
                <w:rFonts w:ascii="Myriad Pro" w:hAnsi="Myriad Pro" w:cs="Arial"/>
                <w:b/>
              </w:rPr>
            </w:pPr>
          </w:p>
          <w:p w14:paraId="6CE5E10B" w14:textId="77777777" w:rsidR="00F643CD" w:rsidRPr="006D27E1" w:rsidRDefault="00F643CD" w:rsidP="00F643CD">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Pr="006D27E1">
              <w:rPr>
                <w:rFonts w:ascii="Myriad Pro" w:hAnsi="Myriad Pro" w:cs="Arial"/>
              </w:rPr>
              <w:t>.</w:t>
            </w:r>
            <w:r w:rsidRPr="006D27E1" w:rsidDel="00574444">
              <w:rPr>
                <w:rFonts w:ascii="Myriad Pro" w:hAnsi="Myriad Pro" w:cs="Arial"/>
              </w:rPr>
              <w:t xml:space="preserve"> </w:t>
            </w:r>
          </w:p>
          <w:p w14:paraId="49F75D81" w14:textId="77777777" w:rsidR="00F643CD" w:rsidRPr="006D27E1" w:rsidRDefault="00F643CD" w:rsidP="00F643CD">
            <w:pPr>
              <w:spacing w:line="360" w:lineRule="auto"/>
              <w:rPr>
                <w:rFonts w:ascii="Myriad Pro" w:hAnsi="Myriad Pro" w:cs="Arial"/>
              </w:rPr>
            </w:pPr>
          </w:p>
          <w:p w14:paraId="1967A7C4" w14:textId="189462E9" w:rsidR="007F0724" w:rsidRDefault="003448B1" w:rsidP="00735EBC">
            <w:pPr>
              <w:spacing w:line="360" w:lineRule="auto"/>
              <w:rPr>
                <w:rFonts w:ascii="Myriad Pro" w:hAnsi="Myriad Pro" w:cs="Arial"/>
              </w:rPr>
            </w:pPr>
            <w:r w:rsidRPr="003448B1">
              <w:rPr>
                <w:rFonts w:ascii="Myriad Pro" w:hAnsi="Myriad Pro" w:cs="Arial"/>
                <w:b/>
              </w:rPr>
              <w:t>Zasady oceny</w:t>
            </w:r>
          </w:p>
          <w:p w14:paraId="52768719" w14:textId="26C973AE" w:rsidR="00F643CD" w:rsidRPr="006D27E1" w:rsidRDefault="00F643CD" w:rsidP="00735EBC">
            <w:pPr>
              <w:spacing w:line="360" w:lineRule="auto"/>
              <w:rPr>
                <w:rFonts w:ascii="Myriad Pro" w:hAnsi="Myriad Pro" w:cs="Arial"/>
              </w:rPr>
            </w:pPr>
            <w:r w:rsidRPr="006D27E1">
              <w:rPr>
                <w:rFonts w:ascii="Myriad Pro" w:hAnsi="Myriad Pro" w:cs="Arial"/>
              </w:rPr>
              <w:t>Kryterium uznaje się za spełnione (otrzyma ocenę „TAK”), jeśli</w:t>
            </w:r>
            <w:r w:rsidR="00C938E8">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28299E14" w14:textId="77777777" w:rsidR="00F643CD" w:rsidRDefault="00F643CD" w:rsidP="00F643CD">
            <w:pPr>
              <w:spacing w:line="360" w:lineRule="auto"/>
              <w:rPr>
                <w:rFonts w:ascii="Myriad Pro" w:hAnsi="Myriad Pro" w:cs="Arial"/>
              </w:rPr>
            </w:pPr>
          </w:p>
          <w:p w14:paraId="528AC970" w14:textId="05A94F11" w:rsidR="00813326" w:rsidRPr="00B51D14" w:rsidRDefault="00F643CD" w:rsidP="00F643CD">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00FE56BE">
              <w:rPr>
                <w:rFonts w:ascii="Myriad Pro" w:hAnsi="Myriad Pro" w:cs="Arial"/>
              </w:rPr>
              <w:t>powyższy</w:t>
            </w:r>
            <w:r w:rsidRPr="006D27E1">
              <w:rPr>
                <w:rFonts w:ascii="Myriad Pro" w:hAnsi="Myriad Pro" w:cs="Arial"/>
              </w:rPr>
              <w:t xml:space="preserve"> warun</w:t>
            </w:r>
            <w:r>
              <w:rPr>
                <w:rFonts w:ascii="Myriad Pro" w:hAnsi="Myriad Pro" w:cs="Arial"/>
              </w:rPr>
              <w:t>ek</w:t>
            </w:r>
            <w:r w:rsidRPr="006D27E1">
              <w:rPr>
                <w:rFonts w:ascii="Myriad Pro" w:hAnsi="Myriad Pro" w:cs="Arial"/>
              </w:rPr>
              <w:t xml:space="preserve"> nie jest spełniony.</w:t>
            </w:r>
          </w:p>
        </w:tc>
        <w:tc>
          <w:tcPr>
            <w:tcW w:w="3685" w:type="dxa"/>
            <w:shd w:val="clear" w:color="auto" w:fill="FFFFFF" w:themeFill="background1"/>
          </w:tcPr>
          <w:p w14:paraId="37BF4463" w14:textId="7E76954D" w:rsidR="004D07F0" w:rsidRDefault="003448B1" w:rsidP="006A4C4F">
            <w:pPr>
              <w:spacing w:line="360" w:lineRule="auto"/>
              <w:rPr>
                <w:rFonts w:ascii="Myriad Pro" w:hAnsi="Myriad Pro" w:cs="Arial"/>
              </w:rPr>
            </w:pPr>
            <w:r>
              <w:rPr>
                <w:rFonts w:ascii="Myriad Pro" w:hAnsi="Myriad Pro" w:cs="Arial"/>
                <w:b/>
              </w:rPr>
              <w:t>Opis znaczenia kryterium</w:t>
            </w:r>
          </w:p>
          <w:p w14:paraId="15F7CA3C" w14:textId="5185D669"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C30498">
        <w:tc>
          <w:tcPr>
            <w:tcW w:w="1438" w:type="dxa"/>
            <w:shd w:val="clear" w:color="auto" w:fill="FFFFFF" w:themeFill="background1"/>
          </w:tcPr>
          <w:p w14:paraId="5A05B388" w14:textId="77777777" w:rsidR="00BB1109" w:rsidRDefault="00BB1109"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2C63F16E" w:rsidR="00813326" w:rsidRPr="00BB1109" w:rsidRDefault="00F67B64" w:rsidP="006A4C4F">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1825078A" w:rsidR="006A4C4F" w:rsidRPr="006A4C4F" w:rsidRDefault="003448B1" w:rsidP="00FE56BE">
            <w:pPr>
              <w:spacing w:line="360" w:lineRule="auto"/>
              <w:rPr>
                <w:rFonts w:ascii="Myriad Pro" w:hAnsi="Myriad Pro" w:cs="Arial"/>
                <w:b/>
              </w:rPr>
            </w:pPr>
            <w:r>
              <w:rPr>
                <w:rFonts w:ascii="Myriad Pro" w:hAnsi="Myriad Pro" w:cs="Arial"/>
                <w:b/>
              </w:rPr>
              <w:t>Nazwa kryterium</w:t>
            </w:r>
          </w:p>
          <w:p w14:paraId="33D622BF" w14:textId="14C7884B" w:rsidR="00813326" w:rsidRPr="00B51D14" w:rsidRDefault="006A4C4F" w:rsidP="00FE56BE">
            <w:pPr>
              <w:spacing w:line="360" w:lineRule="auto"/>
              <w:rPr>
                <w:rFonts w:ascii="Myriad Pro" w:hAnsi="Myriad Pro" w:cs="Arial"/>
                <w:b/>
              </w:rPr>
            </w:pPr>
            <w:r w:rsidRPr="006A4C4F">
              <w:rPr>
                <w:rFonts w:ascii="Myriad Pro" w:hAnsi="Myriad Pro" w:cs="Arial"/>
              </w:rPr>
              <w:t xml:space="preserve">Kwalifikowalność </w:t>
            </w:r>
            <w:r w:rsidR="007510F8">
              <w:rPr>
                <w:rFonts w:ascii="Myriad Pro" w:hAnsi="Myriad Pro" w:cs="Arial"/>
              </w:rPr>
              <w:t>w</w:t>
            </w:r>
            <w:r w:rsidRPr="006A4C4F">
              <w:rPr>
                <w:rFonts w:ascii="Myriad Pro" w:hAnsi="Myriad Pro" w:cs="Arial"/>
              </w:rPr>
              <w:t>nioskodawcy</w:t>
            </w:r>
          </w:p>
        </w:tc>
        <w:tc>
          <w:tcPr>
            <w:tcW w:w="6804" w:type="dxa"/>
            <w:shd w:val="clear" w:color="auto" w:fill="FFFFFF" w:themeFill="background1"/>
          </w:tcPr>
          <w:p w14:paraId="1F109E6E" w14:textId="5F9EE710" w:rsidR="006A4C4F" w:rsidRPr="006A4C4F" w:rsidRDefault="003448B1" w:rsidP="006A4C4F">
            <w:pPr>
              <w:spacing w:line="360" w:lineRule="auto"/>
              <w:rPr>
                <w:rFonts w:ascii="Myriad Pro" w:hAnsi="Myriad Pro" w:cs="Arial"/>
                <w:b/>
              </w:rPr>
            </w:pPr>
            <w:r>
              <w:rPr>
                <w:rFonts w:ascii="Myriad Pro" w:hAnsi="Myriad Pro" w:cs="Arial"/>
                <w:b/>
              </w:rPr>
              <w:t>Definicja kryterium</w:t>
            </w:r>
          </w:p>
          <w:p w14:paraId="6C61961A" w14:textId="69F149C4" w:rsidR="00F77773" w:rsidRDefault="00593512" w:rsidP="006A4C4F">
            <w:pPr>
              <w:spacing w:line="360" w:lineRule="auto"/>
              <w:rPr>
                <w:rFonts w:ascii="Myriad Pro" w:hAnsi="Myriad Pro" w:cs="Arial"/>
              </w:rPr>
            </w:pPr>
            <w:r>
              <w:rPr>
                <w:rFonts w:ascii="Myriad Pro" w:hAnsi="Myriad Pro" w:cs="Arial"/>
              </w:rPr>
              <w:t xml:space="preserve">W ramach kryterium weryfikowana jest kwalifikowalność </w:t>
            </w:r>
            <w:r w:rsidR="007510F8">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311A0B50" w14:textId="389BBD9B" w:rsidR="004105FE"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w:t>
            </w:r>
            <w:r w:rsidR="004E6C01">
              <w:rPr>
                <w:rFonts w:ascii="Myriad Pro" w:hAnsi="Myriad Pro" w:cs="Arial"/>
              </w:rPr>
              <w:t>2</w:t>
            </w:r>
            <w:r w:rsidR="00F77773">
              <w:rPr>
                <w:rFonts w:ascii="Myriad Pro" w:hAnsi="Myriad Pro" w:cs="Arial"/>
              </w:rPr>
              <w:t xml:space="preserve">, typ projektu </w:t>
            </w:r>
            <w:r w:rsidR="00E3673D">
              <w:rPr>
                <w:rFonts w:ascii="Myriad Pro" w:hAnsi="Myriad Pro" w:cs="Arial"/>
              </w:rPr>
              <w:t>„</w:t>
            </w:r>
            <w:r w:rsidR="00B8068E" w:rsidRPr="00E3673D">
              <w:rPr>
                <w:rFonts w:ascii="Myriad Pro" w:hAnsi="Myriad Pro" w:cs="Arial"/>
              </w:rPr>
              <w:t>Wsparcie infrastruktury turystyki bazującej na endogenicznych potencjałach obszarów funkcjonalnych</w:t>
            </w:r>
            <w:r w:rsidR="00E3673D">
              <w:rPr>
                <w:rFonts w:ascii="Myriad Pro" w:hAnsi="Myriad Pro" w:cs="Arial"/>
              </w:rPr>
              <w:t>”</w:t>
            </w:r>
            <w:r w:rsidR="00735EBC">
              <w:rPr>
                <w:rFonts w:ascii="Myriad Pro" w:hAnsi="Myriad Pro" w:cs="Arial"/>
                <w:i/>
              </w:rPr>
              <w:t>,</w:t>
            </w:r>
            <w:r w:rsidR="00B8068E">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 jest j</w:t>
            </w:r>
            <w:r w:rsidR="00451B65" w:rsidRPr="00451B65">
              <w:rPr>
                <w:rFonts w:ascii="Myriad Pro" w:hAnsi="Myriad Pro" w:cs="Arial"/>
              </w:rPr>
              <w:t>ednostk</w:t>
            </w:r>
            <w:r>
              <w:rPr>
                <w:rFonts w:ascii="Myriad Pro" w:hAnsi="Myriad Pro" w:cs="Arial"/>
              </w:rPr>
              <w:t>a</w:t>
            </w:r>
            <w:r w:rsidR="00451B65" w:rsidRPr="00451B65">
              <w:rPr>
                <w:rFonts w:ascii="Myriad Pro" w:hAnsi="Myriad Pro" w:cs="Arial"/>
              </w:rPr>
              <w:t xml:space="preserve"> samorządu terytorialnego </w:t>
            </w:r>
            <w:r w:rsidR="00F30C4E">
              <w:rPr>
                <w:rFonts w:ascii="Myriad Pro" w:hAnsi="Myriad Pro" w:cs="Arial"/>
              </w:rPr>
              <w:t xml:space="preserve">lub </w:t>
            </w:r>
            <w:r w:rsidR="00CF3A5E" w:rsidRPr="00CF3A5E">
              <w:rPr>
                <w:rFonts w:ascii="Myriad Pro" w:hAnsi="Myriad Pro" w:cs="Arial"/>
              </w:rPr>
              <w:t>podmiot wskazan</w:t>
            </w:r>
            <w:r w:rsidR="00CF3A5E">
              <w:rPr>
                <w:rFonts w:ascii="Myriad Pro" w:hAnsi="Myriad Pro" w:cs="Arial"/>
              </w:rPr>
              <w:t>y</w:t>
            </w:r>
            <w:r w:rsidR="00CF3A5E" w:rsidRPr="00CF3A5E">
              <w:rPr>
                <w:rFonts w:ascii="Myriad Pro" w:hAnsi="Myriad Pro" w:cs="Arial"/>
              </w:rPr>
              <w:t xml:space="preserve"> jako wnioskodawc</w:t>
            </w:r>
            <w:r w:rsidR="00CF3A5E">
              <w:rPr>
                <w:rFonts w:ascii="Myriad Pro" w:hAnsi="Myriad Pro" w:cs="Arial"/>
              </w:rPr>
              <w:t>a</w:t>
            </w:r>
            <w:r w:rsidR="00CF3A5E" w:rsidRPr="00CF3A5E">
              <w:rPr>
                <w:rFonts w:ascii="Myriad Pro" w:hAnsi="Myriad Pro" w:cs="Arial"/>
              </w:rPr>
              <w:t xml:space="preserve"> w porozumieniu terytorialnym będącym</w:t>
            </w:r>
            <w:r w:rsidR="00CF3A5E">
              <w:rPr>
                <w:rFonts w:ascii="Myriad Pro" w:hAnsi="Myriad Pro" w:cs="Arial"/>
              </w:rPr>
              <w:t xml:space="preserve"> </w:t>
            </w:r>
            <w:r w:rsidR="00CF3A5E" w:rsidRPr="00CF3A5E">
              <w:rPr>
                <w:rFonts w:ascii="Myriad Pro" w:hAnsi="Myriad Pro" w:cs="Arial"/>
              </w:rPr>
              <w:t xml:space="preserve">podstawą realizacji </w:t>
            </w:r>
            <w:r w:rsidR="0035678E">
              <w:rPr>
                <w:rFonts w:ascii="Myriad Pro" w:hAnsi="Myriad Pro" w:cs="Arial"/>
              </w:rPr>
              <w:t>I</w:t>
            </w:r>
            <w:r w:rsidR="00CF3A5E" w:rsidRPr="00CF3A5E">
              <w:rPr>
                <w:rFonts w:ascii="Myriad Pro" w:hAnsi="Myriad Pro" w:cs="Arial"/>
              </w:rPr>
              <w:t>IT w ramach Programu FEPZ</w:t>
            </w:r>
            <w:r w:rsidR="00CF3A5E">
              <w:rPr>
                <w:rFonts w:ascii="Myriad Pro" w:hAnsi="Myriad Pro" w:cs="Arial"/>
              </w:rPr>
              <w:t>.</w:t>
            </w:r>
          </w:p>
          <w:p w14:paraId="5AE2C652" w14:textId="77777777" w:rsidR="008F4CC2" w:rsidRDefault="008F4CC2" w:rsidP="006A4C4F">
            <w:pPr>
              <w:spacing w:line="360" w:lineRule="auto"/>
              <w:rPr>
                <w:rFonts w:ascii="Myriad Pro" w:hAnsi="Myriad Pro" w:cs="Arial"/>
              </w:rPr>
            </w:pPr>
          </w:p>
          <w:p w14:paraId="56B3E0B8" w14:textId="49C5AE03"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18858FCC" w14:textId="7CDA64BA" w:rsidR="007F0724" w:rsidRDefault="003448B1" w:rsidP="006A4C4F">
            <w:pPr>
              <w:spacing w:line="360" w:lineRule="auto"/>
              <w:rPr>
                <w:rFonts w:ascii="Myriad Pro" w:hAnsi="Myriad Pro" w:cs="Arial"/>
              </w:rPr>
            </w:pPr>
            <w:r w:rsidRPr="003448B1">
              <w:rPr>
                <w:rFonts w:ascii="Myriad Pro" w:hAnsi="Myriad Pro" w:cs="Arial"/>
                <w:b/>
              </w:rPr>
              <w:t>Zasady oceny</w:t>
            </w:r>
          </w:p>
          <w:p w14:paraId="5715AD26" w14:textId="3FB1869A"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00E5D607"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7510F8">
              <w:rPr>
                <w:rFonts w:ascii="Myriad Pro" w:hAnsi="Myriad Pro" w:cs="Arial"/>
              </w:rPr>
              <w:t>d</w:t>
            </w:r>
            <w:r w:rsidR="00112B25">
              <w:rPr>
                <w:rFonts w:ascii="Myriad Pro" w:hAnsi="Myriad Pro" w:cs="Arial"/>
              </w:rPr>
              <w:t>ziałania 7.</w:t>
            </w:r>
            <w:r w:rsidR="004E6C01">
              <w:rPr>
                <w:rFonts w:ascii="Myriad Pro" w:hAnsi="Myriad Pro" w:cs="Arial"/>
              </w:rPr>
              <w:t>2</w:t>
            </w:r>
            <w:r w:rsidR="00112B25">
              <w:rPr>
                <w:rFonts w:ascii="Myriad Pro" w:hAnsi="Myriad Pro" w:cs="Arial"/>
              </w:rPr>
              <w:t xml:space="preserve">, typ projektu: </w:t>
            </w:r>
            <w:r w:rsidR="00E3673D">
              <w:rPr>
                <w:rFonts w:ascii="Myriad Pro" w:hAnsi="Myriad Pro" w:cs="Arial"/>
              </w:rPr>
              <w:t>„</w:t>
            </w:r>
            <w:r w:rsidR="00B8068E" w:rsidRPr="00E3673D">
              <w:rPr>
                <w:rFonts w:ascii="Myriad Pro" w:hAnsi="Myriad Pro" w:cs="Arial"/>
              </w:rPr>
              <w:t>Wsparcie infrastruktury turystyki bazującej na endogenicznych potencjałach obszarów funkcjonalnych</w:t>
            </w:r>
            <w:r w:rsidR="00E3673D">
              <w:rPr>
                <w:rFonts w:ascii="Myriad Pro" w:hAnsi="Myriad Pro" w:cs="Arial"/>
              </w:rPr>
              <w:t>”</w:t>
            </w:r>
            <w:r w:rsidR="00112B25">
              <w:rPr>
                <w:rFonts w:ascii="Myriad Pro" w:hAnsi="Myriad Pro" w:cs="Arial"/>
                <w:i/>
              </w:rPr>
              <w:t>,</w:t>
            </w:r>
          </w:p>
          <w:p w14:paraId="253C1FE0" w14:textId="15B09945" w:rsidR="006A4C4F" w:rsidRPr="006A4C4F" w:rsidRDefault="00593512" w:rsidP="006A4C4F">
            <w:pPr>
              <w:numPr>
                <w:ilvl w:val="0"/>
                <w:numId w:val="2"/>
              </w:numPr>
              <w:spacing w:line="360" w:lineRule="auto"/>
              <w:rPr>
                <w:rFonts w:ascii="Myriad Pro" w:hAnsi="Myriad Pro" w:cs="Arial"/>
              </w:rPr>
            </w:pPr>
            <w:r>
              <w:rPr>
                <w:rFonts w:ascii="Myriad Pro" w:hAnsi="Myriad Pro" w:cs="Arial"/>
              </w:rPr>
              <w:lastRenderedPageBreak/>
              <w:t xml:space="preserve">dane </w:t>
            </w:r>
            <w:r w:rsidR="00735EBC">
              <w:rPr>
                <w:rFonts w:ascii="Myriad Pro" w:hAnsi="Myriad Pro" w:cs="Arial"/>
              </w:rPr>
              <w:t xml:space="preserve">wskazane we wniosku o dofinansowanie są zgodne z danymi </w:t>
            </w:r>
            <w:r>
              <w:rPr>
                <w:rFonts w:ascii="Myriad Pro" w:hAnsi="Myriad Pro" w:cs="Arial"/>
              </w:rPr>
              <w:t>rejestrow</w:t>
            </w:r>
            <w:r w:rsidR="00735EBC">
              <w:rPr>
                <w:rFonts w:ascii="Myriad Pro" w:hAnsi="Myriad Pro" w:cs="Arial"/>
              </w:rPr>
              <w:t>ymi</w:t>
            </w:r>
            <w:r>
              <w:rPr>
                <w:rFonts w:ascii="Myriad Pro" w:hAnsi="Myriad Pro" w:cs="Arial"/>
              </w:rPr>
              <w:t xml:space="preserve"> wnioskodawcy.</w:t>
            </w:r>
          </w:p>
          <w:p w14:paraId="0F44B66C" w14:textId="77777777" w:rsidR="00593512" w:rsidRDefault="00593512" w:rsidP="006A4C4F">
            <w:pPr>
              <w:spacing w:line="360" w:lineRule="auto"/>
              <w:rPr>
                <w:rFonts w:ascii="Myriad Pro" w:hAnsi="Myriad Pro" w:cs="Arial"/>
              </w:rPr>
            </w:pPr>
          </w:p>
          <w:p w14:paraId="0E9F8FA6" w14:textId="03F17AAC"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7510F8">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32F4A649" w:rsidR="00813326"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735EBC">
              <w:rPr>
                <w:rFonts w:ascii="Myriad Pro" w:hAnsi="Myriad Pro" w:cs="Arial"/>
              </w:rPr>
              <w:t>,</w:t>
            </w:r>
            <w:r w:rsidRPr="006A4C4F">
              <w:rPr>
                <w:rFonts w:ascii="Myriad Pro" w:hAnsi="Myriad Pro" w:cs="Arial"/>
              </w:rPr>
              <w:t xml:space="preserve"> jeżeli przynajmniej </w:t>
            </w:r>
            <w:r w:rsidR="00112B25">
              <w:rPr>
                <w:rFonts w:ascii="Myriad Pro" w:hAnsi="Myriad Pro" w:cs="Arial"/>
              </w:rPr>
              <w:t xml:space="preserve">jeden </w:t>
            </w:r>
            <w:r w:rsidR="00C476FC">
              <w:rPr>
                <w:rFonts w:ascii="Myriad Pro" w:hAnsi="Myriad Pro" w:cs="Arial"/>
              </w:rPr>
              <w:t xml:space="preserve">z ww. </w:t>
            </w:r>
            <w:r w:rsidR="00C476FC" w:rsidRPr="006A4C4F">
              <w:rPr>
                <w:rFonts w:ascii="Myriad Pro" w:hAnsi="Myriad Pro" w:cs="Arial"/>
              </w:rPr>
              <w:t>warun</w:t>
            </w:r>
            <w:r w:rsidR="00C476FC">
              <w:rPr>
                <w:rFonts w:ascii="Myriad Pro" w:hAnsi="Myriad Pro" w:cs="Arial"/>
              </w:rPr>
              <w:t>ków</w:t>
            </w:r>
            <w:r w:rsidR="00C476FC" w:rsidRPr="006A4C4F">
              <w:rPr>
                <w:rFonts w:ascii="Myriad Pro" w:hAnsi="Myriad Pro" w:cs="Arial"/>
              </w:rPr>
              <w:t xml:space="preserve"> </w:t>
            </w:r>
            <w:r w:rsidRPr="006A4C4F">
              <w:rPr>
                <w:rFonts w:ascii="Myriad Pro" w:hAnsi="Myriad Pro" w:cs="Arial"/>
              </w:rPr>
              <w:t>nie jest spełniony.</w:t>
            </w:r>
          </w:p>
        </w:tc>
        <w:tc>
          <w:tcPr>
            <w:tcW w:w="3685" w:type="dxa"/>
            <w:shd w:val="clear" w:color="auto" w:fill="FFFFFF" w:themeFill="background1"/>
          </w:tcPr>
          <w:p w14:paraId="2337291D" w14:textId="7254E372" w:rsidR="004D07F0" w:rsidRDefault="003448B1" w:rsidP="006A4C4F">
            <w:pPr>
              <w:spacing w:line="360" w:lineRule="auto"/>
              <w:rPr>
                <w:rFonts w:ascii="Myriad Pro" w:hAnsi="Myriad Pro" w:cs="Arial"/>
              </w:rPr>
            </w:pPr>
            <w:r>
              <w:rPr>
                <w:rFonts w:ascii="Myriad Pro" w:hAnsi="Myriad Pro" w:cs="Arial"/>
                <w:b/>
              </w:rPr>
              <w:lastRenderedPageBreak/>
              <w:t>Opis znaczenia kryterium</w:t>
            </w:r>
          </w:p>
          <w:p w14:paraId="2FE41E15" w14:textId="469BF095"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 xml:space="preserve">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C30498">
        <w:tc>
          <w:tcPr>
            <w:tcW w:w="1438" w:type="dxa"/>
            <w:shd w:val="clear" w:color="auto" w:fill="FFFFFF" w:themeFill="background1"/>
          </w:tcPr>
          <w:p w14:paraId="4DA6CD16" w14:textId="77777777" w:rsidR="00BB1109" w:rsidRDefault="00BB110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1131C714" w:rsidR="00813326" w:rsidRPr="00BB1109" w:rsidRDefault="00F67B64" w:rsidP="006A4C4F">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66116B37" w:rsidR="006A4C4F" w:rsidRPr="006A4C4F" w:rsidRDefault="003448B1" w:rsidP="006A4C4F">
            <w:pPr>
              <w:spacing w:line="360" w:lineRule="auto"/>
              <w:rPr>
                <w:rFonts w:ascii="Myriad Pro" w:hAnsi="Myriad Pro" w:cs="Arial"/>
                <w:b/>
              </w:rPr>
            </w:pPr>
            <w:r>
              <w:rPr>
                <w:rFonts w:ascii="Myriad Pro" w:hAnsi="Myriad Pro" w:cs="Arial"/>
                <w:b/>
              </w:rPr>
              <w:t>Nazwa kryterium</w:t>
            </w:r>
          </w:p>
          <w:p w14:paraId="079446E8" w14:textId="3B47408F"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57BA574B" w14:textId="454AFDCA" w:rsidR="006A4C4F" w:rsidRPr="006A4C4F" w:rsidRDefault="003448B1" w:rsidP="006A4C4F">
            <w:pPr>
              <w:spacing w:line="360" w:lineRule="auto"/>
              <w:rPr>
                <w:rFonts w:ascii="Myriad Pro" w:hAnsi="Myriad Pro" w:cs="Arial"/>
                <w:b/>
              </w:rPr>
            </w:pPr>
            <w:r>
              <w:rPr>
                <w:rFonts w:ascii="Myriad Pro" w:hAnsi="Myriad Pro" w:cs="Arial"/>
                <w:b/>
              </w:rPr>
              <w:t>Definicja kryterium</w:t>
            </w:r>
          </w:p>
          <w:p w14:paraId="559157FE" w14:textId="2C41C35F" w:rsidR="00C5678E" w:rsidRDefault="00C5678E" w:rsidP="00C5678E">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1A89D22F" w14:textId="77777777" w:rsidR="004D34C5" w:rsidRDefault="004D34C5" w:rsidP="00C5678E">
            <w:pPr>
              <w:spacing w:line="360" w:lineRule="auto"/>
              <w:rPr>
                <w:rFonts w:ascii="Myriad Pro" w:hAnsi="Myriad Pro" w:cs="Arial"/>
              </w:rPr>
            </w:pPr>
          </w:p>
          <w:p w14:paraId="3F39B0BF" w14:textId="56EA5462" w:rsidR="00C63A52" w:rsidRDefault="00C5678E" w:rsidP="00C5678E">
            <w:pPr>
              <w:spacing w:line="360" w:lineRule="auto"/>
              <w:rPr>
                <w:rFonts w:ascii="Myriad Pro" w:hAnsi="Myriad Pro" w:cs="Arial"/>
              </w:rPr>
            </w:pPr>
            <w:r>
              <w:rPr>
                <w:rFonts w:ascii="Myriad Pro" w:hAnsi="Myriad Pro" w:cs="Arial"/>
              </w:rPr>
              <w:t>Weryfikacji podlega</w:t>
            </w:r>
            <w:r w:rsidR="00961ABD">
              <w:rPr>
                <w:rFonts w:ascii="Myriad Pro" w:hAnsi="Myriad Pro" w:cs="Arial"/>
              </w:rPr>
              <w:t>,</w:t>
            </w:r>
            <w:r>
              <w:rPr>
                <w:rFonts w:ascii="Myriad Pro" w:hAnsi="Myriad Pro" w:cs="Arial"/>
              </w:rPr>
              <w:t xml:space="preserve"> czy projekt </w:t>
            </w:r>
            <w:r w:rsidRPr="008D2E49">
              <w:rPr>
                <w:rFonts w:ascii="Myriad Pro" w:hAnsi="Myriad Pro" w:cs="Arial"/>
              </w:rPr>
              <w:t xml:space="preserve">polega na wsparciu infrastruktury </w:t>
            </w:r>
            <w:r w:rsidR="004D34C5" w:rsidRPr="004D34C5">
              <w:rPr>
                <w:rFonts w:ascii="Myriad Pro" w:hAnsi="Myriad Pro" w:cs="Arial"/>
              </w:rPr>
              <w:t xml:space="preserve">turystyki bazującej na endogenicznych potencjałach obszarów funkcjonalnych </w:t>
            </w:r>
            <w:r>
              <w:rPr>
                <w:rFonts w:ascii="Myriad Pro" w:hAnsi="Myriad Pro" w:cs="Arial"/>
              </w:rPr>
              <w:t>tj. dotyczy:</w:t>
            </w:r>
          </w:p>
          <w:p w14:paraId="78A0CB90" w14:textId="1DFE23A4" w:rsidR="00961ABD" w:rsidRDefault="00C55A62" w:rsidP="00BB1109">
            <w:pPr>
              <w:pStyle w:val="Akapitzlist"/>
              <w:numPr>
                <w:ilvl w:val="0"/>
                <w:numId w:val="15"/>
              </w:numPr>
              <w:spacing w:after="0" w:line="360" w:lineRule="auto"/>
              <w:rPr>
                <w:rFonts w:ascii="Myriad Pro" w:hAnsi="Myriad Pro" w:cs="Arial"/>
              </w:rPr>
            </w:pPr>
            <w:r w:rsidRPr="00542313">
              <w:rPr>
                <w:rFonts w:ascii="Myriad Pro" w:hAnsi="Myriad Pro" w:cs="Arial"/>
              </w:rPr>
              <w:t>kreowania nowego produktu i/lub rozwijaniu istniejącego produktu na bazie potencjałów endogenicznych danego obszaru,</w:t>
            </w:r>
            <w:r>
              <w:rPr>
                <w:rFonts w:ascii="Myriad Pro" w:hAnsi="Myriad Pro" w:cs="Arial"/>
              </w:rPr>
              <w:t xml:space="preserve"> </w:t>
            </w:r>
          </w:p>
          <w:p w14:paraId="66EE3FB6" w14:textId="27BF8011" w:rsidR="00C55A62" w:rsidRPr="00542313" w:rsidRDefault="00C55A62" w:rsidP="00BB1109">
            <w:pPr>
              <w:pStyle w:val="Akapitzlist"/>
              <w:numPr>
                <w:ilvl w:val="0"/>
                <w:numId w:val="15"/>
              </w:numPr>
              <w:spacing w:after="0" w:line="360" w:lineRule="auto"/>
              <w:rPr>
                <w:rFonts w:ascii="Myriad Pro" w:hAnsi="Myriad Pro" w:cs="Arial"/>
              </w:rPr>
            </w:pPr>
            <w:r w:rsidRPr="00542313">
              <w:rPr>
                <w:rFonts w:ascii="Myriad Pro" w:hAnsi="Myriad Pro" w:cs="Arial"/>
              </w:rPr>
              <w:lastRenderedPageBreak/>
              <w:t>poprawy jakości świadczonych usług turystycznych,</w:t>
            </w:r>
          </w:p>
          <w:p w14:paraId="79C5B257" w14:textId="7205FF3A" w:rsidR="00C5678E" w:rsidRPr="00C55A62" w:rsidRDefault="00C55A62" w:rsidP="00BB1109">
            <w:pPr>
              <w:pStyle w:val="Akapitzlist"/>
              <w:numPr>
                <w:ilvl w:val="0"/>
                <w:numId w:val="15"/>
              </w:numPr>
              <w:spacing w:after="0" w:line="360" w:lineRule="auto"/>
              <w:rPr>
                <w:rFonts w:ascii="Myriad Pro" w:hAnsi="Myriad Pro" w:cs="Arial"/>
              </w:rPr>
            </w:pPr>
            <w:r w:rsidRPr="00C82496">
              <w:rPr>
                <w:rFonts w:ascii="Myriad Pro" w:hAnsi="Myriad Pro" w:cs="Arial"/>
              </w:rPr>
              <w:t>infrastruktury turystyki rowerowej</w:t>
            </w:r>
            <w:r w:rsidR="006E2145" w:rsidRPr="00C55A62">
              <w:rPr>
                <w:rFonts w:ascii="Myriad Pro" w:hAnsi="Myriad Pro" w:cs="Arial"/>
              </w:rPr>
              <w:t>.</w:t>
            </w:r>
          </w:p>
          <w:p w14:paraId="59F1DC34" w14:textId="7FCC3F57" w:rsidR="00C63A52" w:rsidRDefault="00C63A52" w:rsidP="006A4C4F">
            <w:pPr>
              <w:spacing w:line="360" w:lineRule="auto"/>
              <w:rPr>
                <w:rFonts w:ascii="Myriad Pro" w:hAnsi="Myriad Pro" w:cs="Arial"/>
              </w:rPr>
            </w:pPr>
          </w:p>
          <w:p w14:paraId="3893CC6D" w14:textId="42A068ED" w:rsidR="00BB1109" w:rsidRDefault="00C5678E" w:rsidP="00BB1109">
            <w:pPr>
              <w:spacing w:line="360" w:lineRule="auto"/>
              <w:rPr>
                <w:rFonts w:ascii="Myriad Pro" w:hAnsi="Myriad Pro" w:cs="Arial"/>
              </w:rPr>
            </w:pPr>
            <w:r>
              <w:rPr>
                <w:rFonts w:ascii="Myriad Pro" w:hAnsi="Myriad Pro" w:cs="Arial"/>
              </w:rPr>
              <w:t>Weryfikacji podlega</w:t>
            </w:r>
            <w:r w:rsidR="00961ABD">
              <w:rPr>
                <w:rFonts w:ascii="Myriad Pro" w:hAnsi="Myriad Pro" w:cs="Arial"/>
              </w:rPr>
              <w:t>,</w:t>
            </w:r>
            <w:r>
              <w:rPr>
                <w:rFonts w:ascii="Myriad Pro" w:hAnsi="Myriad Pro" w:cs="Arial"/>
              </w:rPr>
              <w:t xml:space="preserve"> czy projekt jest </w:t>
            </w:r>
            <w:r w:rsidRPr="007E7CEA">
              <w:rPr>
                <w:rFonts w:ascii="Myriad Pro" w:hAnsi="Myriad Pro" w:cs="Arial"/>
              </w:rPr>
              <w:t xml:space="preserve">przedsięwzięciem podstawowym wskazanym w porozumieniu terytorialnym będącym podstawą realizacji </w:t>
            </w:r>
            <w:r w:rsidR="004E6C01">
              <w:rPr>
                <w:rFonts w:ascii="Myriad Pro" w:hAnsi="Myriad Pro" w:cs="Arial"/>
              </w:rPr>
              <w:t>I</w:t>
            </w:r>
            <w:r w:rsidRPr="007E7CEA">
              <w:rPr>
                <w:rFonts w:ascii="Myriad Pro" w:hAnsi="Myriad Pro" w:cs="Arial"/>
              </w:rPr>
              <w:t xml:space="preserve">IT w ramach Programu </w:t>
            </w:r>
            <w:r w:rsidR="00BB1109" w:rsidRPr="007E7CEA">
              <w:rPr>
                <w:rFonts w:ascii="Myriad Pro" w:hAnsi="Myriad Pro" w:cs="Arial"/>
              </w:rPr>
              <w:t>FEPZ</w:t>
            </w:r>
            <w:r w:rsidR="00C30498">
              <w:rPr>
                <w:rFonts w:ascii="Myriad Pro" w:hAnsi="Myriad Pro" w:cs="Arial"/>
              </w:rPr>
              <w:t>.</w:t>
            </w:r>
          </w:p>
          <w:p w14:paraId="6EB632A3" w14:textId="2D4B3097" w:rsidR="00BB1109" w:rsidRDefault="00BB1109" w:rsidP="00CA1533">
            <w:pPr>
              <w:spacing w:line="360" w:lineRule="auto"/>
              <w:rPr>
                <w:rFonts w:ascii="Myriad Pro" w:hAnsi="Myriad Pro" w:cs="Arial"/>
              </w:rPr>
            </w:pPr>
          </w:p>
          <w:p w14:paraId="682E4E7E" w14:textId="3813E7F3" w:rsidR="00CA1533" w:rsidRPr="00730247" w:rsidRDefault="00CA1533" w:rsidP="00CA1533">
            <w:pPr>
              <w:spacing w:line="360" w:lineRule="auto"/>
              <w:rPr>
                <w:rFonts w:ascii="Myriad Pro" w:hAnsi="Myriad Pro" w:cs="Arial"/>
              </w:rPr>
            </w:pPr>
            <w:r w:rsidRPr="00730247">
              <w:rPr>
                <w:rFonts w:ascii="Myriad Pro" w:hAnsi="Myriad Pro" w:cs="Arial"/>
              </w:rPr>
              <w:t>Projektując inwestycję zadbano o zachowanie i rozwój zielonej infrastruktury, zwłaszcza ochronę drzew, w całym cyklu</w:t>
            </w:r>
          </w:p>
          <w:p w14:paraId="53863594" w14:textId="77777777" w:rsidR="00CA1533" w:rsidRPr="00730247" w:rsidRDefault="00CA1533" w:rsidP="00CA1533">
            <w:pPr>
              <w:spacing w:line="360" w:lineRule="auto"/>
              <w:rPr>
                <w:rFonts w:ascii="Myriad Pro" w:hAnsi="Myriad Pro" w:cs="Arial"/>
              </w:rPr>
            </w:pPr>
            <w:r w:rsidRPr="00730247">
              <w:rPr>
                <w:rFonts w:ascii="Myriad Pro" w:hAnsi="Myriad Pro" w:cs="Arial"/>
              </w:rPr>
              <w:t xml:space="preserve">projektowym, w tym poprzez stosowanie standardów ochrony zieleni. </w:t>
            </w:r>
          </w:p>
          <w:p w14:paraId="5EC247A1" w14:textId="77777777" w:rsidR="00CA1533" w:rsidRDefault="00CA1533" w:rsidP="00CA1533">
            <w:pPr>
              <w:spacing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uzasadniono brak innych możliwości.</w:t>
            </w:r>
          </w:p>
          <w:p w14:paraId="59A6E085" w14:textId="1490C1CB" w:rsidR="00C5678E" w:rsidRDefault="00C5678E" w:rsidP="006A4C4F">
            <w:pPr>
              <w:spacing w:line="360" w:lineRule="auto"/>
              <w:rPr>
                <w:rFonts w:ascii="Myriad Pro" w:hAnsi="Myriad Pro" w:cs="Arial"/>
              </w:rPr>
            </w:pPr>
          </w:p>
          <w:p w14:paraId="6555932B" w14:textId="23AFCD07" w:rsidR="006E2145" w:rsidRDefault="006E2145" w:rsidP="006E2145">
            <w:pPr>
              <w:spacing w:line="360" w:lineRule="auto"/>
              <w:rPr>
                <w:rFonts w:ascii="Myriad Pro" w:hAnsi="Myriad Pro" w:cs="Arial"/>
              </w:rPr>
            </w:pPr>
            <w:r>
              <w:rPr>
                <w:rFonts w:ascii="Myriad Pro" w:hAnsi="Myriad Pro" w:cs="Arial"/>
              </w:rPr>
              <w:t>Weryfikacji podlega</w:t>
            </w:r>
            <w:r w:rsidR="00961ABD">
              <w:rPr>
                <w:rFonts w:ascii="Myriad Pro" w:hAnsi="Myriad Pro" w:cs="Arial"/>
              </w:rPr>
              <w:t>,</w:t>
            </w:r>
            <w:r>
              <w:rPr>
                <w:rFonts w:ascii="Myriad Pro" w:hAnsi="Myriad Pro" w:cs="Arial"/>
              </w:rPr>
              <w:t xml:space="preserve"> czy projekt jest </w:t>
            </w:r>
            <w:r w:rsidRPr="008C0D43">
              <w:rPr>
                <w:rFonts w:ascii="Myriad Pro" w:hAnsi="Myriad Pro" w:cs="Arial"/>
              </w:rPr>
              <w:t>zgodn</w:t>
            </w:r>
            <w:r>
              <w:rPr>
                <w:rFonts w:ascii="Myriad Pro" w:hAnsi="Myriad Pro" w:cs="Arial"/>
              </w:rPr>
              <w:t>y</w:t>
            </w:r>
            <w:r w:rsidRPr="008C0D43">
              <w:rPr>
                <w:rFonts w:ascii="Myriad Pro" w:hAnsi="Myriad Pro" w:cs="Arial"/>
              </w:rPr>
              <w:t xml:space="preserve"> z zapisami dokumentów strategicznych UE, tj. Nowej Europejskiej Agendy Kultury, Europejskich Ram Działania dotyczących Dziedzictwa Kulturowego 2018</w:t>
            </w:r>
            <w:r>
              <w:rPr>
                <w:rFonts w:ascii="Myriad Pro" w:hAnsi="Myriad Pro" w:cs="Arial"/>
              </w:rPr>
              <w:t xml:space="preserve">, </w:t>
            </w:r>
            <w:r w:rsidRPr="008C0D43">
              <w:rPr>
                <w:rFonts w:ascii="Myriad Pro" w:hAnsi="Myriad Pro" w:cs="Arial"/>
              </w:rPr>
              <w:t>Konkluzji Rady w sprawie Planu Pracy na rzecz Kultury na lata 2019-2022</w:t>
            </w:r>
            <w:r w:rsidR="00CA1533">
              <w:rPr>
                <w:rFonts w:ascii="Myriad Pro" w:hAnsi="Myriad Pro" w:cs="Arial"/>
              </w:rPr>
              <w:t xml:space="preserve"> (jeśli dotyczy)</w:t>
            </w:r>
            <w:r w:rsidR="0035678E">
              <w:rPr>
                <w:rFonts w:ascii="Myriad Pro" w:hAnsi="Myriad Pro" w:cs="Arial"/>
              </w:rPr>
              <w:t>.</w:t>
            </w:r>
          </w:p>
          <w:p w14:paraId="10674883" w14:textId="77777777" w:rsidR="006E2145" w:rsidRDefault="006E2145" w:rsidP="006A4C4F">
            <w:pPr>
              <w:spacing w:line="360" w:lineRule="auto"/>
              <w:rPr>
                <w:rFonts w:ascii="Myriad Pro" w:hAnsi="Myriad Pro" w:cs="Arial"/>
              </w:rPr>
            </w:pPr>
          </w:p>
          <w:p w14:paraId="54F4F15F" w14:textId="1C26435A" w:rsidR="004D34C5" w:rsidRDefault="004D34C5" w:rsidP="006A4C4F">
            <w:pPr>
              <w:spacing w:line="360" w:lineRule="auto"/>
              <w:rPr>
                <w:rFonts w:ascii="Myriad Pro" w:hAnsi="Myriad Pro" w:cs="Arial"/>
              </w:rPr>
            </w:pPr>
            <w:r>
              <w:rPr>
                <w:rFonts w:ascii="Myriad Pro" w:hAnsi="Myriad Pro" w:cs="Arial"/>
              </w:rPr>
              <w:t>W przypadku gdy projekt polega na budowie nowego budynku</w:t>
            </w:r>
            <w:r w:rsidR="00961ABD">
              <w:rPr>
                <w:rFonts w:ascii="Myriad Pro" w:hAnsi="Myriad Pro" w:cs="Arial"/>
              </w:rPr>
              <w:t>,</w:t>
            </w:r>
            <w:r>
              <w:rPr>
                <w:rFonts w:ascii="Myriad Pro" w:hAnsi="Myriad Pro" w:cs="Arial"/>
              </w:rPr>
              <w:t xml:space="preserve"> weryfikacji podlega</w:t>
            </w:r>
            <w:r w:rsidR="00961ABD">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nowo budowan</w:t>
            </w:r>
            <w:r w:rsidR="00C476FC">
              <w:rPr>
                <w:rFonts w:ascii="Myriad Pro" w:hAnsi="Myriad Pro" w:cs="Arial"/>
              </w:rPr>
              <w:t xml:space="preserve">y </w:t>
            </w:r>
            <w:r w:rsidRPr="00A57B31">
              <w:rPr>
                <w:rFonts w:ascii="Myriad Pro" w:hAnsi="Myriad Pro" w:cs="Arial"/>
              </w:rPr>
              <w:t xml:space="preserve">obiekt </w:t>
            </w:r>
            <w:r w:rsidR="00C476FC">
              <w:rPr>
                <w:rFonts w:ascii="Myriad Pro" w:hAnsi="Myriad Pro" w:cs="Arial"/>
              </w:rPr>
              <w:t xml:space="preserve">będzie </w:t>
            </w:r>
            <w:r w:rsidR="00C476FC" w:rsidRPr="00A57B31">
              <w:rPr>
                <w:rFonts w:ascii="Myriad Pro" w:hAnsi="Myriad Pro" w:cs="Arial"/>
              </w:rPr>
              <w:t>spełnia</w:t>
            </w:r>
            <w:r w:rsidR="00C476FC">
              <w:rPr>
                <w:rFonts w:ascii="Myriad Pro" w:hAnsi="Myriad Pro" w:cs="Arial"/>
              </w:rPr>
              <w:t>ł</w:t>
            </w:r>
            <w:r w:rsidR="00C476FC"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5E365329" w14:textId="77777777" w:rsidR="004D34C5" w:rsidRPr="006A4C4F" w:rsidRDefault="004D34C5" w:rsidP="006A4C4F">
            <w:pPr>
              <w:spacing w:line="360" w:lineRule="auto"/>
              <w:rPr>
                <w:rFonts w:ascii="Myriad Pro" w:hAnsi="Myriad Pro" w:cs="Arial"/>
              </w:rPr>
            </w:pPr>
          </w:p>
          <w:p w14:paraId="79358CAE" w14:textId="72E6FBB7" w:rsidR="00012F75" w:rsidRDefault="003448B1" w:rsidP="006A4C4F">
            <w:pPr>
              <w:spacing w:line="360" w:lineRule="auto"/>
              <w:rPr>
                <w:rFonts w:ascii="Myriad Pro" w:hAnsi="Myriad Pro" w:cs="Arial"/>
              </w:rPr>
            </w:pPr>
            <w:r w:rsidRPr="003448B1">
              <w:rPr>
                <w:rFonts w:ascii="Myriad Pro" w:hAnsi="Myriad Pro" w:cs="Arial"/>
                <w:b/>
              </w:rPr>
              <w:t>Zasady oceny</w:t>
            </w:r>
          </w:p>
          <w:p w14:paraId="2BAD8437" w14:textId="0AFBCEB4" w:rsidR="006A4C4F" w:rsidRPr="006A4C4F" w:rsidRDefault="006A4C4F" w:rsidP="006A4C4F">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341CCC42" w14:textId="03EC20CF" w:rsidR="00B8068E" w:rsidRDefault="00C5678E" w:rsidP="00BB1109">
            <w:pPr>
              <w:pStyle w:val="Akapitzlist"/>
              <w:numPr>
                <w:ilvl w:val="0"/>
                <w:numId w:val="15"/>
              </w:numPr>
              <w:spacing w:after="0" w:line="360" w:lineRule="auto"/>
              <w:rPr>
                <w:rFonts w:ascii="Myriad Pro" w:hAnsi="Myriad Pro" w:cs="Arial"/>
              </w:rPr>
            </w:pPr>
            <w:r w:rsidRPr="007C0F35">
              <w:rPr>
                <w:rFonts w:ascii="Myriad Pro" w:hAnsi="Myriad Pro" w:cs="Arial"/>
              </w:rPr>
              <w:t xml:space="preserve">projekt jest przedsięwzięciem podstawowym wskazanym w porozumieniu terytorialnym będącym podstawą realizacji </w:t>
            </w:r>
            <w:r w:rsidR="004E6C01">
              <w:rPr>
                <w:rFonts w:ascii="Myriad Pro" w:hAnsi="Myriad Pro" w:cs="Arial"/>
              </w:rPr>
              <w:t>I</w:t>
            </w:r>
            <w:r w:rsidRPr="007C0F35">
              <w:rPr>
                <w:rFonts w:ascii="Myriad Pro" w:hAnsi="Myriad Pro" w:cs="Arial"/>
              </w:rPr>
              <w:t>IT w ramach Programu FEPZ</w:t>
            </w:r>
            <w:r w:rsidR="00B8068E">
              <w:rPr>
                <w:rFonts w:ascii="Myriad Pro" w:hAnsi="Myriad Pro" w:cs="Arial"/>
              </w:rPr>
              <w:t>,</w:t>
            </w:r>
          </w:p>
          <w:p w14:paraId="5F7BD012" w14:textId="26895FE7" w:rsidR="00C55A62" w:rsidRDefault="00C55A62" w:rsidP="00BB1109">
            <w:pPr>
              <w:pStyle w:val="Akapitzlist"/>
              <w:numPr>
                <w:ilvl w:val="0"/>
                <w:numId w:val="15"/>
              </w:numPr>
              <w:spacing w:after="0" w:line="360" w:lineRule="auto"/>
              <w:rPr>
                <w:rFonts w:ascii="Myriad Pro" w:hAnsi="Myriad Pro" w:cs="Arial"/>
              </w:rPr>
            </w:pPr>
            <w:r w:rsidRPr="00542313">
              <w:rPr>
                <w:rFonts w:ascii="Myriad Pro" w:hAnsi="Myriad Pro" w:cs="Arial"/>
              </w:rPr>
              <w:t>projekt dotyczy infrastruktury turystyki bazującej na endogenicznych potencjałach obszarów funkcjonalnych,</w:t>
            </w:r>
            <w:r>
              <w:rPr>
                <w:rFonts w:ascii="Myriad Pro" w:hAnsi="Myriad Pro" w:cs="Arial"/>
              </w:rPr>
              <w:t xml:space="preserve"> </w:t>
            </w:r>
            <w:r w:rsidRPr="00542313">
              <w:rPr>
                <w:rFonts w:ascii="Myriad Pro" w:hAnsi="Myriad Pro" w:cs="Arial"/>
              </w:rPr>
              <w:t xml:space="preserve">polega na kreowaniu nowego produktu i/lub rozwijaniu istniejącego produktu na bazie potencjałów endogenicznych danego obszaru </w:t>
            </w:r>
            <w:r>
              <w:rPr>
                <w:rFonts w:ascii="Myriad Pro" w:hAnsi="Myriad Pro" w:cs="Arial"/>
              </w:rPr>
              <w:t>lub dotyczy poprawy jakości świadczonych usług turystycznych (o ile dotyczy),</w:t>
            </w:r>
          </w:p>
          <w:p w14:paraId="1D26464F" w14:textId="76B4142E" w:rsidR="00B8068E" w:rsidRDefault="00B8068E" w:rsidP="00BB1109">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projekt polega na </w:t>
            </w:r>
            <w:r w:rsidRPr="00C82496">
              <w:rPr>
                <w:rFonts w:ascii="Myriad Pro" w:hAnsi="Myriad Pro" w:cs="Arial"/>
              </w:rPr>
              <w:t>wsparci</w:t>
            </w:r>
            <w:r>
              <w:rPr>
                <w:rFonts w:ascii="Myriad Pro" w:hAnsi="Myriad Pro" w:cs="Arial"/>
              </w:rPr>
              <w:t>u</w:t>
            </w:r>
            <w:r w:rsidRPr="00C82496">
              <w:rPr>
                <w:rFonts w:ascii="Myriad Pro" w:hAnsi="Myriad Pro" w:cs="Arial"/>
              </w:rPr>
              <w:t xml:space="preserve"> infrastruktury turystyki rowerowej</w:t>
            </w:r>
            <w:r w:rsidR="006E2145">
              <w:rPr>
                <w:rFonts w:ascii="Myriad Pro" w:hAnsi="Myriad Pro" w:cs="Arial"/>
              </w:rPr>
              <w:t xml:space="preserve"> </w:t>
            </w:r>
            <w:r>
              <w:rPr>
                <w:rFonts w:ascii="Myriad Pro" w:hAnsi="Myriad Pro" w:cs="Arial"/>
              </w:rPr>
              <w:t>(o ile dotyczy),</w:t>
            </w:r>
          </w:p>
          <w:p w14:paraId="6063F447" w14:textId="77777777" w:rsidR="00B8068E" w:rsidRDefault="00B8068E" w:rsidP="00BB1109">
            <w:pPr>
              <w:pStyle w:val="Akapitzlist"/>
              <w:numPr>
                <w:ilvl w:val="0"/>
                <w:numId w:val="15"/>
              </w:numPr>
              <w:spacing w:after="0" w:line="360" w:lineRule="auto"/>
              <w:rPr>
                <w:rFonts w:ascii="Myriad Pro" w:hAnsi="Myriad Pro" w:cs="Arial"/>
              </w:rPr>
            </w:pPr>
            <w:r>
              <w:rPr>
                <w:rFonts w:ascii="Myriad Pro" w:hAnsi="Myriad Pro" w:cs="Arial"/>
              </w:rPr>
              <w:t>w przypadku nowej infrastruktury jest ona należycie uzasadniona (o ile dotyczy),</w:t>
            </w:r>
          </w:p>
          <w:p w14:paraId="6F426348" w14:textId="3989B2B1" w:rsidR="0086220C" w:rsidRDefault="00B8068E" w:rsidP="00BB1109">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7298FC80" w14:textId="71C2BA48" w:rsidR="006E2145" w:rsidRDefault="006E2145" w:rsidP="00BB1109">
            <w:pPr>
              <w:pStyle w:val="Akapitzlist"/>
              <w:numPr>
                <w:ilvl w:val="0"/>
                <w:numId w:val="15"/>
              </w:numPr>
              <w:spacing w:after="0" w:line="360" w:lineRule="auto"/>
              <w:rPr>
                <w:rFonts w:ascii="Myriad Pro" w:hAnsi="Myriad Pro" w:cs="Arial"/>
              </w:rPr>
            </w:pPr>
            <w:r>
              <w:rPr>
                <w:rFonts w:ascii="Myriad Pro" w:hAnsi="Myriad Pro" w:cs="Arial"/>
              </w:rPr>
              <w:t xml:space="preserve">projekt uwzględnia założenia </w:t>
            </w:r>
            <w:r w:rsidRPr="008C0D43">
              <w:rPr>
                <w:rFonts w:ascii="Myriad Pro" w:hAnsi="Myriad Pro" w:cs="Arial"/>
              </w:rPr>
              <w:t>Nowej Europejskiej Agendy Kultury, Europejskich Ram Działania dotyczących Dziedzictwa Kulturowego 2018</w:t>
            </w:r>
            <w:r>
              <w:rPr>
                <w:rFonts w:ascii="Myriad Pro" w:hAnsi="Myriad Pro" w:cs="Arial"/>
              </w:rPr>
              <w:t xml:space="preserve"> oraz </w:t>
            </w:r>
            <w:r w:rsidRPr="008C0D43">
              <w:rPr>
                <w:rFonts w:ascii="Myriad Pro" w:hAnsi="Myriad Pro" w:cs="Arial"/>
              </w:rPr>
              <w:t>Konkluzji Rady w sprawie Planu Pracy na rzecz Kultury na lata 2019-2022</w:t>
            </w:r>
            <w:r w:rsidR="0035678E">
              <w:rPr>
                <w:rFonts w:ascii="Myriad Pro" w:hAnsi="Myriad Pro" w:cs="Arial"/>
              </w:rPr>
              <w:t xml:space="preserve"> </w:t>
            </w:r>
            <w:r w:rsidR="00CA1533">
              <w:rPr>
                <w:rFonts w:ascii="Myriad Pro" w:hAnsi="Myriad Pro" w:cs="Arial"/>
              </w:rPr>
              <w:t>(jeśli dotyczy),</w:t>
            </w:r>
          </w:p>
          <w:p w14:paraId="2926C108" w14:textId="77777777" w:rsidR="00C476FC" w:rsidRPr="00730247" w:rsidRDefault="00C476FC" w:rsidP="00BB1109">
            <w:pPr>
              <w:pStyle w:val="Akapitzlist"/>
              <w:numPr>
                <w:ilvl w:val="0"/>
                <w:numId w:val="15"/>
              </w:numPr>
              <w:spacing w:after="0" w:line="360" w:lineRule="auto"/>
              <w:rPr>
                <w:rFonts w:ascii="Myriad Pro" w:hAnsi="Myriad Pro" w:cs="Arial"/>
              </w:rPr>
            </w:pPr>
            <w:r w:rsidRPr="00730247">
              <w:rPr>
                <w:rFonts w:ascii="Myriad Pro" w:hAnsi="Myriad Pro" w:cs="Arial"/>
              </w:rPr>
              <w:t>we wniosku o dofinansowanie wykazano, że projektując inwestycję zadbano o zachowanie i rozwój zielonej infrastruktury, zwłaszcza ochronę drzew, w całym cyklu</w:t>
            </w:r>
          </w:p>
          <w:p w14:paraId="4EC81F7B" w14:textId="77777777" w:rsidR="00C476FC" w:rsidRPr="00730247" w:rsidRDefault="00C476FC" w:rsidP="00C476FC">
            <w:pPr>
              <w:pStyle w:val="Akapitzlist"/>
              <w:spacing w:after="0" w:line="360" w:lineRule="auto"/>
              <w:rPr>
                <w:rFonts w:ascii="Myriad Pro" w:hAnsi="Myriad Pro" w:cs="Arial"/>
              </w:rPr>
            </w:pPr>
            <w:r w:rsidRPr="00730247">
              <w:rPr>
                <w:rFonts w:ascii="Myriad Pro" w:hAnsi="Myriad Pro" w:cs="Arial"/>
              </w:rPr>
              <w:t>projektowym, w tym poprzez stosowanie standardów ochrony zieleni,</w:t>
            </w:r>
          </w:p>
          <w:p w14:paraId="7EAB9759" w14:textId="25A431F4" w:rsidR="00C476FC" w:rsidRPr="002844C0" w:rsidRDefault="00C476FC" w:rsidP="00BB1109">
            <w:pPr>
              <w:pStyle w:val="Akapitzlist"/>
              <w:numPr>
                <w:ilvl w:val="0"/>
                <w:numId w:val="15"/>
              </w:numPr>
              <w:spacing w:after="0"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we wniosku o dofinansowanie uzasadniono brak innych możliwości,</w:t>
            </w:r>
          </w:p>
          <w:p w14:paraId="51145223" w14:textId="0D2B6D07" w:rsidR="0092082C" w:rsidRPr="007F0724" w:rsidRDefault="00E15467" w:rsidP="00BB1109">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we wniosku o dofinansowanie wykazano, że wybrany wariant realizacji projektu jest najlepszy pod względem lokalizacyjnym, organizacyjnym </w:t>
            </w:r>
            <w:r w:rsidRPr="007F0724">
              <w:rPr>
                <w:rFonts w:ascii="Myriad Pro" w:hAnsi="Myriad Pro" w:cs="Arial"/>
              </w:rPr>
              <w:t>i technologicznym, a także jest możliwy do wykonania.</w:t>
            </w:r>
          </w:p>
          <w:p w14:paraId="5847E844" w14:textId="77777777" w:rsidR="00C63A52" w:rsidRDefault="00C63A52" w:rsidP="00C63A52">
            <w:pPr>
              <w:spacing w:line="360" w:lineRule="auto"/>
              <w:rPr>
                <w:rFonts w:ascii="Myriad Pro" w:hAnsi="Myriad Pro" w:cs="Arial"/>
              </w:rPr>
            </w:pPr>
          </w:p>
          <w:p w14:paraId="16DF6F5D" w14:textId="6431A55B" w:rsidR="00813326" w:rsidRPr="00C63A52" w:rsidRDefault="006A4C4F" w:rsidP="00C63A52">
            <w:pPr>
              <w:spacing w:line="360" w:lineRule="auto"/>
              <w:rPr>
                <w:rFonts w:ascii="Myriad Pro" w:hAnsi="Myriad Pro" w:cs="Arial"/>
              </w:rPr>
            </w:pPr>
            <w:r w:rsidRPr="00C63A52">
              <w:rPr>
                <w:rFonts w:ascii="Myriad Pro" w:hAnsi="Myriad Pro" w:cs="Arial"/>
              </w:rPr>
              <w:t xml:space="preserve">Kryterium uznaje się za niespełnione (otrzyma ocenę „NIE”) </w:t>
            </w:r>
            <w:r w:rsidR="00FE56BE" w:rsidRPr="00C63A52">
              <w:rPr>
                <w:rFonts w:ascii="Myriad Pro" w:hAnsi="Myriad Pro" w:cs="Arial"/>
              </w:rPr>
              <w:t>jeżeli przynajmniej jeden z</w:t>
            </w:r>
            <w:r w:rsidR="00FE56BE">
              <w:rPr>
                <w:rFonts w:ascii="Myriad Pro" w:hAnsi="Myriad Pro" w:cs="Arial"/>
              </w:rPr>
              <w:t xml:space="preserve"> ww.</w:t>
            </w:r>
            <w:r w:rsidR="00FE56BE" w:rsidRPr="00C63A52">
              <w:rPr>
                <w:rFonts w:ascii="Myriad Pro" w:hAnsi="Myriad Pro" w:cs="Arial"/>
              </w:rPr>
              <w:t xml:space="preserve"> warunków</w:t>
            </w:r>
            <w:r w:rsidR="00FE56BE">
              <w:rPr>
                <w:rFonts w:ascii="Myriad Pro" w:hAnsi="Myriad Pro" w:cs="Arial"/>
              </w:rPr>
              <w:t xml:space="preserve"> </w:t>
            </w:r>
            <w:r w:rsidR="00FE56BE" w:rsidRPr="006A4C4F">
              <w:rPr>
                <w:rFonts w:ascii="Myriad Pro" w:hAnsi="Myriad Pro" w:cs="Arial"/>
              </w:rPr>
              <w:t xml:space="preserve">(o ile dotyczy) </w:t>
            </w:r>
            <w:r w:rsidR="00FE56BE" w:rsidRPr="00C63A52">
              <w:rPr>
                <w:rFonts w:ascii="Myriad Pro" w:hAnsi="Myriad Pro" w:cs="Arial"/>
              </w:rPr>
              <w:t>nie jest spełniony</w:t>
            </w:r>
            <w:r w:rsidRPr="00C63A52">
              <w:rPr>
                <w:rFonts w:ascii="Myriad Pro" w:hAnsi="Myriad Pro" w:cs="Arial"/>
              </w:rPr>
              <w:t>.</w:t>
            </w:r>
          </w:p>
        </w:tc>
        <w:tc>
          <w:tcPr>
            <w:tcW w:w="3685" w:type="dxa"/>
            <w:shd w:val="clear" w:color="auto" w:fill="FFFFFF" w:themeFill="background1"/>
          </w:tcPr>
          <w:p w14:paraId="59CBF887" w14:textId="662BD996" w:rsidR="004D07F0" w:rsidRDefault="003448B1" w:rsidP="006A4C4F">
            <w:pPr>
              <w:spacing w:line="360" w:lineRule="auto"/>
              <w:rPr>
                <w:rFonts w:ascii="Myriad Pro" w:hAnsi="Myriad Pro" w:cs="Arial"/>
              </w:rPr>
            </w:pPr>
            <w:r>
              <w:rPr>
                <w:rFonts w:ascii="Myriad Pro" w:hAnsi="Myriad Pro" w:cs="Arial"/>
                <w:b/>
              </w:rPr>
              <w:lastRenderedPageBreak/>
              <w:t>Opis znaczenia kryterium</w:t>
            </w:r>
          </w:p>
          <w:p w14:paraId="69E8D799" w14:textId="48FBF968"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C30498">
        <w:tc>
          <w:tcPr>
            <w:tcW w:w="1438" w:type="dxa"/>
            <w:shd w:val="clear" w:color="auto" w:fill="FFFFFF" w:themeFill="background1"/>
          </w:tcPr>
          <w:p w14:paraId="2279614F" w14:textId="77777777" w:rsidR="00BB1109" w:rsidRDefault="00BB110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3DAF13FF" w:rsidR="00086E5C" w:rsidRPr="00BB1109" w:rsidRDefault="00F67B64" w:rsidP="006A4C4F">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548542BA" w:rsidR="006A4C4F" w:rsidRPr="006A4C4F" w:rsidRDefault="003448B1" w:rsidP="006A4C4F">
            <w:pPr>
              <w:spacing w:line="360" w:lineRule="auto"/>
              <w:rPr>
                <w:rFonts w:ascii="Myriad Pro" w:hAnsi="Myriad Pro" w:cs="Arial"/>
                <w:b/>
              </w:rPr>
            </w:pPr>
            <w:r>
              <w:rPr>
                <w:rFonts w:ascii="Myriad Pro" w:hAnsi="Myriad Pro" w:cs="Arial"/>
                <w:b/>
              </w:rPr>
              <w:t>Nazwa kryterium</w:t>
            </w:r>
          </w:p>
          <w:p w14:paraId="66FF6ACF" w14:textId="175DBCC7"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804" w:type="dxa"/>
            <w:shd w:val="clear" w:color="auto" w:fill="FFFFFF" w:themeFill="background1"/>
          </w:tcPr>
          <w:p w14:paraId="3CF22C61" w14:textId="021FE4A8"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4021D58F" w14:textId="3C995C53"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666F91C8" w14:textId="1D2C468D" w:rsidR="006A4C4F" w:rsidRPr="006A4C4F" w:rsidRDefault="003448B1" w:rsidP="006A4C4F">
            <w:pPr>
              <w:spacing w:line="360" w:lineRule="auto"/>
              <w:rPr>
                <w:rFonts w:ascii="Myriad Pro" w:hAnsi="Myriad Pro" w:cs="Arial"/>
              </w:rPr>
            </w:pPr>
            <w:r w:rsidRPr="003448B1">
              <w:rPr>
                <w:rFonts w:ascii="Myriad Pro" w:hAnsi="Myriad Pro" w:cs="Arial"/>
                <w:b/>
              </w:rPr>
              <w:t>Zasady oceny</w:t>
            </w:r>
          </w:p>
          <w:p w14:paraId="61389825" w14:textId="469B4CD0" w:rsidR="006A4C4F" w:rsidRPr="006A4C4F" w:rsidRDefault="006A4C4F" w:rsidP="006A4C4F">
            <w:pPr>
              <w:spacing w:line="360" w:lineRule="auto"/>
              <w:rPr>
                <w:rFonts w:ascii="Myriad Pro" w:hAnsi="Myriad Pro" w:cs="Arial"/>
              </w:rPr>
            </w:pPr>
            <w:r w:rsidRPr="006A4C4F">
              <w:rPr>
                <w:rFonts w:ascii="Myriad Pro" w:hAnsi="Myriad Pro" w:cs="Arial"/>
              </w:rPr>
              <w:lastRenderedPageBreak/>
              <w:t>Kryterium uznaje się za spełnione (otrzyma ocenę „TAK”), jeśli wszystkie poniższe warunki są spełnione:</w:t>
            </w:r>
          </w:p>
          <w:p w14:paraId="7B226E41" w14:textId="7C7D0C5B"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2844C0">
              <w:rPr>
                <w:rFonts w:ascii="Myriad Pro" w:hAnsi="Myriad Pro"/>
              </w:rPr>
              <w:t>„</w:t>
            </w:r>
            <w:r w:rsidRPr="00610915">
              <w:rPr>
                <w:rFonts w:ascii="Myriad Pro" w:hAnsi="Myriad Pro"/>
              </w:rPr>
              <w:t>Wytycznymi dot. kwalifikowalności wydatków na lata 2021-2027</w:t>
            </w:r>
            <w:r w:rsidR="002844C0">
              <w:rPr>
                <w:rFonts w:ascii="Myriad Pro" w:hAnsi="Myriad Pro"/>
              </w:rPr>
              <w:t>”</w:t>
            </w:r>
            <w:r w:rsidR="006E2145">
              <w:rPr>
                <w:rFonts w:ascii="Myriad Pro" w:hAnsi="Myriad Pro"/>
                <w:i/>
              </w:rPr>
              <w:t xml:space="preserve"> </w:t>
            </w:r>
            <w:r w:rsidR="006E2145" w:rsidRPr="006E2145">
              <w:rPr>
                <w:rFonts w:ascii="Myriad Pro" w:hAnsi="Myriad Pro"/>
              </w:rPr>
              <w:t xml:space="preserve">oraz </w:t>
            </w:r>
            <w:r w:rsidR="008334DC">
              <w:rPr>
                <w:rFonts w:ascii="Myriad Pro" w:hAnsi="Myriad Pro"/>
              </w:rPr>
              <w:t xml:space="preserve">kategoriami i limitami wskazanymi w </w:t>
            </w:r>
            <w:r w:rsidR="006E2145" w:rsidRPr="00610915">
              <w:rPr>
                <w:rFonts w:ascii="Myriad Pro" w:hAnsi="Myriad Pro"/>
              </w:rPr>
              <w:t>Regulamin</w:t>
            </w:r>
            <w:r w:rsidR="008334DC" w:rsidRPr="00610915">
              <w:rPr>
                <w:rFonts w:ascii="Myriad Pro" w:hAnsi="Myriad Pro"/>
              </w:rPr>
              <w:t>i</w:t>
            </w:r>
            <w:r w:rsidR="006E2145" w:rsidRPr="00610915">
              <w:rPr>
                <w:rFonts w:ascii="Myriad Pro" w:hAnsi="Myriad Pro"/>
              </w:rPr>
              <w:t>e wyboru projektów</w:t>
            </w:r>
            <w:r>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77777777" w:rsidR="006A4C4F" w:rsidRPr="006A4C4F" w:rsidRDefault="006A4C4F" w:rsidP="00C5678E">
            <w:pPr>
              <w:numPr>
                <w:ilvl w:val="0"/>
                <w:numId w:val="26"/>
              </w:numPr>
              <w:spacing w:line="360" w:lineRule="auto"/>
              <w:rPr>
                <w:rFonts w:ascii="Myriad Pro" w:hAnsi="Myriad Pro" w:cs="Arial"/>
              </w:rPr>
            </w:pPr>
            <w:r w:rsidRPr="006A4C4F">
              <w:rPr>
                <w:rFonts w:ascii="Myriad Pro" w:hAnsi="Myriad Pro" w:cs="Arial"/>
              </w:rPr>
              <w:t>uzyskiwania najlepszych efektów z danych nakładów;</w:t>
            </w:r>
          </w:p>
          <w:p w14:paraId="26A303CB" w14:textId="6859DD24" w:rsidR="006A4C4F" w:rsidRPr="006A4C4F" w:rsidRDefault="006A4C4F" w:rsidP="00C5678E">
            <w:pPr>
              <w:numPr>
                <w:ilvl w:val="0"/>
                <w:numId w:val="26"/>
              </w:numPr>
              <w:spacing w:line="360" w:lineRule="auto"/>
              <w:rPr>
                <w:rFonts w:ascii="Myriad Pro" w:hAnsi="Myriad Pro" w:cs="Arial"/>
              </w:rPr>
            </w:pPr>
            <w:r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75772E15"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111723EF"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lastRenderedPageBreak/>
              <w:t>wydatki zaplanowano w wysokości i terminach wynikających z wcześniej zaciągniętych zobowiązań (jeśli dotyczy),</w:t>
            </w:r>
          </w:p>
          <w:p w14:paraId="02890F44" w14:textId="59F8E638" w:rsidR="004F567A" w:rsidRPr="004F567A" w:rsidRDefault="008334DC"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 w tym europejskich,</w:t>
            </w:r>
          </w:p>
          <w:p w14:paraId="5F1B4ABD" w14:textId="782FC1C1"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F23A9C">
              <w:rPr>
                <w:rFonts w:ascii="Myriad Pro" w:hAnsi="Myriad Pro" w:cs="Arial"/>
              </w:rPr>
              <w:t>wykonano</w:t>
            </w:r>
            <w:r w:rsidR="00F23A9C" w:rsidRPr="004F567A">
              <w:rPr>
                <w:rFonts w:ascii="Myriad Pro" w:hAnsi="Myriad Pro" w:cs="Arial"/>
              </w:rPr>
              <w:t xml:space="preserve"> </w:t>
            </w:r>
            <w:r w:rsidRPr="004F567A">
              <w:rPr>
                <w:rFonts w:ascii="Myriad Pro" w:hAnsi="Myriad Pro" w:cs="Arial"/>
              </w:rPr>
              <w:t xml:space="preserve">z wystarczającą szczegółowością i w oparciu o racjonalne przesłanki, </w:t>
            </w:r>
          </w:p>
          <w:p w14:paraId="350F26DB" w14:textId="4249FFD4" w:rsid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2BE83292" w14:textId="7DC528A2" w:rsidR="008334DC" w:rsidRPr="004F567A" w:rsidRDefault="008334DC" w:rsidP="00F30C4E">
            <w:pPr>
              <w:numPr>
                <w:ilvl w:val="0"/>
                <w:numId w:val="6"/>
              </w:numPr>
              <w:spacing w:line="360" w:lineRule="auto"/>
              <w:rPr>
                <w:rFonts w:ascii="Myriad Pro" w:hAnsi="Myriad Pro" w:cs="Arial"/>
              </w:rPr>
            </w:pPr>
            <w:r>
              <w:rPr>
                <w:rFonts w:ascii="Myriad Pro" w:hAnsi="Myriad Pro" w:cs="Arial"/>
              </w:rPr>
              <w:t>prawidłowo określono wysokość wydatków na cross-</w:t>
            </w:r>
            <w:proofErr w:type="spellStart"/>
            <w:r>
              <w:rPr>
                <w:rFonts w:ascii="Myriad Pro" w:hAnsi="Myriad Pro" w:cs="Arial"/>
              </w:rPr>
              <w:t>financing</w:t>
            </w:r>
            <w:proofErr w:type="spellEnd"/>
            <w:r>
              <w:rPr>
                <w:rFonts w:ascii="Myriad Pro" w:hAnsi="Myriad Pro" w:cs="Arial"/>
              </w:rPr>
              <w:t xml:space="preserve"> (jeśli dotyczy),</w:t>
            </w:r>
          </w:p>
          <w:p w14:paraId="1896E8F8" w14:textId="77777777" w:rsidR="002844C0" w:rsidRDefault="002844C0" w:rsidP="002844C0">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5F4AEBD2" w14:textId="707430E2" w:rsidR="006E2145" w:rsidRDefault="002844C0" w:rsidP="002844C0">
            <w:pPr>
              <w:numPr>
                <w:ilvl w:val="0"/>
                <w:numId w:val="6"/>
              </w:numPr>
              <w:spacing w:line="360" w:lineRule="auto"/>
              <w:rPr>
                <w:rFonts w:ascii="Myriad Pro" w:hAnsi="Myriad Pro" w:cs="Arial"/>
              </w:rPr>
            </w:pPr>
            <w:r w:rsidRPr="007B1FA0">
              <w:rPr>
                <w:rFonts w:ascii="Myriad Pro" w:hAnsi="Myriad Pro" w:cs="Arial"/>
              </w:rPr>
              <w:t xml:space="preserve">w projekcie nie zaplanowano budowy nowych dróg lub parkingów - oraz w odniesieniu do istniejących – nie </w:t>
            </w:r>
            <w:r w:rsidRPr="007B1FA0">
              <w:rPr>
                <w:rFonts w:ascii="Myriad Pro" w:hAnsi="Myriad Pro" w:cs="Arial"/>
              </w:rPr>
              <w:lastRenderedPageBreak/>
              <w:t>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6E2145">
              <w:rPr>
                <w:rFonts w:ascii="Myriad Pro" w:hAnsi="Myriad Pro" w:cs="Arial"/>
              </w:rPr>
              <w:t>,</w:t>
            </w:r>
          </w:p>
          <w:p w14:paraId="4E4E25A6" w14:textId="23A90051" w:rsidR="00CA1533" w:rsidRPr="004F567A" w:rsidRDefault="00CA1533" w:rsidP="00F30C4E">
            <w:pPr>
              <w:numPr>
                <w:ilvl w:val="0"/>
                <w:numId w:val="6"/>
              </w:numPr>
              <w:spacing w:line="360" w:lineRule="auto"/>
              <w:rPr>
                <w:rFonts w:ascii="Myriad Pro" w:hAnsi="Myriad Pro" w:cs="Arial"/>
              </w:rPr>
            </w:pPr>
            <w:r w:rsidRPr="00CA1533">
              <w:rPr>
                <w:rFonts w:ascii="Myriad Pro" w:hAnsi="Myriad Pro" w:cs="Arial"/>
              </w:rPr>
              <w:t>w projekcie o wartości poniżej 200 tys. euro przewidziano koszty pośrednie (jeśli dotyczy),</w:t>
            </w:r>
          </w:p>
          <w:p w14:paraId="4F98679D" w14:textId="049F5270" w:rsidR="00C71053" w:rsidRPr="00C71053" w:rsidRDefault="004F567A" w:rsidP="00F30C4E">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sidR="00C71053">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29C18E11"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8334DC">
              <w:rPr>
                <w:rFonts w:ascii="Myriad Pro" w:hAnsi="Myriad Pro" w:cs="Arial"/>
              </w:rPr>
              <w:t>,</w:t>
            </w:r>
            <w:r w:rsidRPr="006A4C4F">
              <w:rPr>
                <w:rFonts w:ascii="Myriad Pro" w:hAnsi="Myriad Pro" w:cs="Arial"/>
              </w:rPr>
              <w:t xml:space="preserve"> jeżeli przynajmniej jeden z ww. warunków (o ile dotyczy) nie jest spełniony.</w:t>
            </w:r>
          </w:p>
        </w:tc>
        <w:tc>
          <w:tcPr>
            <w:tcW w:w="3685" w:type="dxa"/>
            <w:shd w:val="clear" w:color="auto" w:fill="FFFFFF" w:themeFill="background1"/>
          </w:tcPr>
          <w:p w14:paraId="5D585DE2" w14:textId="66F9EDFF" w:rsidR="004D07F0" w:rsidRDefault="003448B1" w:rsidP="006A4C4F">
            <w:pPr>
              <w:spacing w:line="360" w:lineRule="auto"/>
              <w:rPr>
                <w:rFonts w:ascii="Myriad Pro" w:hAnsi="Myriad Pro" w:cs="Arial"/>
              </w:rPr>
            </w:pPr>
            <w:r>
              <w:rPr>
                <w:rFonts w:ascii="Myriad Pro" w:hAnsi="Myriad Pro" w:cs="Arial"/>
                <w:b/>
              </w:rPr>
              <w:lastRenderedPageBreak/>
              <w:t>Opis znaczenia kryterium</w:t>
            </w:r>
          </w:p>
          <w:p w14:paraId="7CDE9411" w14:textId="3A2A6932"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C30498">
        <w:tc>
          <w:tcPr>
            <w:tcW w:w="1438" w:type="dxa"/>
            <w:shd w:val="clear" w:color="auto" w:fill="FFFFFF" w:themeFill="background1"/>
          </w:tcPr>
          <w:p w14:paraId="39240E67" w14:textId="77777777" w:rsidR="00BB1109" w:rsidRDefault="00BB110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009EED4A" w:rsidR="00B23295" w:rsidRPr="00BB1109" w:rsidRDefault="00F67B64" w:rsidP="006A4C4F">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4FA8E9A8" w:rsidR="0015504C" w:rsidRPr="0015504C" w:rsidRDefault="003448B1" w:rsidP="0015504C">
            <w:pPr>
              <w:spacing w:line="360" w:lineRule="auto"/>
              <w:rPr>
                <w:rFonts w:ascii="Myriad Pro" w:hAnsi="Myriad Pro" w:cs="Arial"/>
                <w:b/>
              </w:rPr>
            </w:pPr>
            <w:r>
              <w:rPr>
                <w:rFonts w:ascii="Myriad Pro" w:hAnsi="Myriad Pro" w:cs="Arial"/>
                <w:b/>
              </w:rPr>
              <w:t>Nazwa kryterium</w:t>
            </w:r>
            <w:r w:rsidR="0015504C" w:rsidRPr="0015504C">
              <w:rPr>
                <w:rFonts w:ascii="Myriad Pro" w:hAnsi="Myriad Pro" w:cs="Arial"/>
                <w:b/>
              </w:rPr>
              <w:t xml:space="preserve"> </w:t>
            </w:r>
          </w:p>
          <w:p w14:paraId="090F9FCA" w14:textId="339D5AA6" w:rsidR="00B23295" w:rsidRPr="00B51D14" w:rsidRDefault="0015504C" w:rsidP="0015504C">
            <w:pPr>
              <w:spacing w:line="360" w:lineRule="auto"/>
              <w:rPr>
                <w:rFonts w:ascii="Myriad Pro" w:hAnsi="Myriad Pro" w:cs="Arial"/>
              </w:rPr>
            </w:pPr>
            <w:r w:rsidRPr="0015504C">
              <w:rPr>
                <w:rFonts w:ascii="Myriad Pro" w:hAnsi="Myriad Pro" w:cs="Arial"/>
              </w:rPr>
              <w:t>Z</w:t>
            </w:r>
            <w:r w:rsidR="009E589D">
              <w:rPr>
                <w:rFonts w:ascii="Myriad Pro" w:hAnsi="Myriad Pro" w:cs="Arial"/>
              </w:rPr>
              <w:t>asadność</w:t>
            </w:r>
            <w:r w:rsidRPr="0015504C">
              <w:rPr>
                <w:rFonts w:ascii="Myriad Pro" w:hAnsi="Myriad Pro" w:cs="Arial"/>
              </w:rPr>
              <w:t xml:space="preserve"> ekonomiczna</w:t>
            </w:r>
          </w:p>
        </w:tc>
        <w:tc>
          <w:tcPr>
            <w:tcW w:w="6804" w:type="dxa"/>
            <w:shd w:val="clear" w:color="auto" w:fill="FFFFFF" w:themeFill="background1"/>
          </w:tcPr>
          <w:p w14:paraId="4E0B33F8" w14:textId="36AB7117" w:rsidR="00C71053" w:rsidRDefault="003448B1" w:rsidP="0015504C">
            <w:pPr>
              <w:spacing w:line="360" w:lineRule="auto"/>
              <w:rPr>
                <w:rFonts w:ascii="Myriad Pro" w:hAnsi="Myriad Pro" w:cs="Arial"/>
                <w:b/>
              </w:rPr>
            </w:pPr>
            <w:r>
              <w:rPr>
                <w:rFonts w:ascii="Myriad Pro" w:hAnsi="Myriad Pro" w:cs="Arial"/>
                <w:b/>
              </w:rPr>
              <w:t>Definicja kryterium</w:t>
            </w:r>
          </w:p>
          <w:p w14:paraId="6A676EFC" w14:textId="1B7F4880"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 </w:t>
            </w:r>
            <w:r w:rsidR="008334DC">
              <w:rPr>
                <w:rFonts w:ascii="Myriad Pro" w:hAnsi="Myriad Pro" w:cs="Arial"/>
              </w:rPr>
              <w:t xml:space="preserve">najkorzystniejszą </w:t>
            </w:r>
            <w:r w:rsidR="0015504C"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2DCEFB27" w14:textId="7F620241" w:rsidR="003E5985" w:rsidRDefault="003448B1" w:rsidP="0015504C">
            <w:pPr>
              <w:spacing w:line="360" w:lineRule="auto"/>
              <w:rPr>
                <w:rFonts w:ascii="Myriad Pro" w:hAnsi="Myriad Pro" w:cs="Arial"/>
              </w:rPr>
            </w:pPr>
            <w:r w:rsidRPr="003448B1">
              <w:rPr>
                <w:rFonts w:ascii="Myriad Pro" w:hAnsi="Myriad Pro" w:cs="Arial"/>
                <w:b/>
              </w:rPr>
              <w:t>Zasady oceny</w:t>
            </w:r>
          </w:p>
          <w:p w14:paraId="7E79521C" w14:textId="6277BDEF" w:rsidR="0015504C" w:rsidRPr="0015504C" w:rsidRDefault="003E5985" w:rsidP="0015504C">
            <w:pPr>
              <w:spacing w:line="360" w:lineRule="auto"/>
              <w:rPr>
                <w:rFonts w:ascii="Myriad Pro" w:hAnsi="Myriad Pro" w:cs="Arial"/>
              </w:rPr>
            </w:pPr>
            <w:r>
              <w:rPr>
                <w:rFonts w:ascii="Myriad Pro" w:hAnsi="Myriad Pro" w:cs="Arial"/>
              </w:rPr>
              <w:t xml:space="preserve">Kryterium uznaje się za spełnione (otrzyma ocenę „TAK”), jeśli przeprowadzono analizę, której wyniki wskazują na to, że projekt </w:t>
            </w:r>
            <w:r>
              <w:rPr>
                <w:rFonts w:ascii="Myriad Pro" w:hAnsi="Myriad Pro" w:cs="Arial"/>
              </w:rPr>
              <w:lastRenderedPageBreak/>
              <w:t>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280613B6" w:rsidR="004D07F0" w:rsidRDefault="003448B1" w:rsidP="0015504C">
            <w:pPr>
              <w:spacing w:line="360" w:lineRule="auto"/>
              <w:rPr>
                <w:rFonts w:ascii="Myriad Pro" w:hAnsi="Myriad Pro" w:cs="Arial"/>
              </w:rPr>
            </w:pPr>
            <w:r>
              <w:rPr>
                <w:rFonts w:ascii="Myriad Pro" w:hAnsi="Myriad Pro" w:cs="Arial"/>
                <w:b/>
              </w:rPr>
              <w:lastRenderedPageBreak/>
              <w:t>Opis znaczenia kryterium</w:t>
            </w:r>
          </w:p>
          <w:p w14:paraId="6B48D907" w14:textId="153CFB99"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1F88EC62" w14:textId="54696B5E" w:rsidR="00B23295" w:rsidRPr="00B51D14" w:rsidRDefault="00B23295" w:rsidP="006A4C4F">
            <w:pPr>
              <w:spacing w:line="360" w:lineRule="auto"/>
              <w:rPr>
                <w:rFonts w:ascii="Myriad Pro" w:hAnsi="Myriad Pro" w:cs="Arial"/>
              </w:rPr>
            </w:pPr>
          </w:p>
        </w:tc>
      </w:tr>
      <w:tr w:rsidR="00B23295" w:rsidRPr="00B51D14" w14:paraId="7460C0C9" w14:textId="77777777" w:rsidTr="00C30498">
        <w:tc>
          <w:tcPr>
            <w:tcW w:w="1438" w:type="dxa"/>
            <w:shd w:val="clear" w:color="auto" w:fill="FFFFFF" w:themeFill="background1"/>
          </w:tcPr>
          <w:p w14:paraId="7E6C3B62" w14:textId="77777777" w:rsidR="00BB1109" w:rsidRDefault="00BB1109"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6C01E694" w:rsidR="00B23295" w:rsidRPr="00BB1109" w:rsidRDefault="00F67B64" w:rsidP="006A4C4F">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15EA0C72" w:rsidR="0015504C" w:rsidRPr="0015504C" w:rsidRDefault="003448B1" w:rsidP="0015504C">
            <w:pPr>
              <w:spacing w:line="360" w:lineRule="auto"/>
              <w:rPr>
                <w:rFonts w:ascii="Myriad Pro" w:hAnsi="Myriad Pro" w:cs="Arial"/>
                <w:b/>
              </w:rPr>
            </w:pPr>
            <w:r>
              <w:rPr>
                <w:rFonts w:ascii="Myriad Pro" w:hAnsi="Myriad Pro" w:cs="Arial"/>
                <w:b/>
              </w:rPr>
              <w:t>Nazwa kryterium</w:t>
            </w:r>
          </w:p>
          <w:p w14:paraId="6EC2ADDE" w14:textId="6DFD7F15"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804" w:type="dxa"/>
            <w:shd w:val="clear" w:color="auto" w:fill="FFFFFF" w:themeFill="background1"/>
          </w:tcPr>
          <w:p w14:paraId="276F6497" w14:textId="4EEC1E38"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4DEA561B"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65E2C43C" w14:textId="247C4969" w:rsidR="00F30C4E" w:rsidRDefault="003448B1" w:rsidP="0015504C">
            <w:pPr>
              <w:spacing w:line="360" w:lineRule="auto"/>
              <w:rPr>
                <w:rFonts w:ascii="Myriad Pro" w:hAnsi="Myriad Pro" w:cs="Arial"/>
              </w:rPr>
            </w:pPr>
            <w:r w:rsidRPr="003448B1">
              <w:rPr>
                <w:rFonts w:ascii="Myriad Pro" w:hAnsi="Myriad Pro" w:cs="Arial"/>
                <w:b/>
              </w:rPr>
              <w:t>Zasady oceny</w:t>
            </w:r>
          </w:p>
          <w:p w14:paraId="09EEFA29" w14:textId="6ED8CFB6"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 xml:space="preserve">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w:t>
            </w:r>
            <w:r w:rsidR="00F41B14">
              <w:rPr>
                <w:rFonts w:ascii="Myriad Pro" w:hAnsi="Myriad Pro" w:cs="Arial"/>
              </w:rPr>
              <w:lastRenderedPageBreak/>
              <w:t>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481B079F" w:rsidR="004D07F0" w:rsidRDefault="003448B1" w:rsidP="0015504C">
            <w:pPr>
              <w:spacing w:line="360" w:lineRule="auto"/>
              <w:rPr>
                <w:rFonts w:ascii="Myriad Pro" w:hAnsi="Myriad Pro" w:cs="Arial"/>
              </w:rPr>
            </w:pPr>
            <w:r>
              <w:rPr>
                <w:rFonts w:ascii="Myriad Pro" w:hAnsi="Myriad Pro" w:cs="Arial"/>
                <w:b/>
              </w:rPr>
              <w:lastRenderedPageBreak/>
              <w:t>Opis znaczenia kryterium</w:t>
            </w:r>
          </w:p>
          <w:p w14:paraId="60569360" w14:textId="6955D600" w:rsidR="00B23295" w:rsidRPr="00B51D14" w:rsidRDefault="0015504C" w:rsidP="006A4C4F">
            <w:pPr>
              <w:spacing w:line="360" w:lineRule="auto"/>
              <w:rPr>
                <w:rFonts w:ascii="Myriad Pro" w:hAnsi="Myriad Pro" w:cs="Arial"/>
              </w:rPr>
            </w:pPr>
            <w:r w:rsidRPr="0015504C">
              <w:rPr>
                <w:rFonts w:ascii="Myriad Pro" w:hAnsi="Myriad Pro" w:cs="Arial"/>
              </w:rPr>
              <w:t>Spełnienie kryterium jest konieczne do przyznania dofinansowania.</w:t>
            </w:r>
            <w:r w:rsidR="00BB1109">
              <w:rPr>
                <w:rFonts w:ascii="Myriad Pro" w:hAnsi="Myriad Pro" w:cs="Arial"/>
              </w:rPr>
              <w:t xml:space="preserve"> </w:t>
            </w:r>
            <w:r w:rsidRPr="0015504C">
              <w:rPr>
                <w:rFonts w:ascii="Myriad Pro" w:hAnsi="Myriad Pro" w:cs="Arial"/>
              </w:rPr>
              <w:t>Projekty niespełniające kryterium są odrzucane.</w:t>
            </w:r>
            <w:r w:rsidR="00BB1109">
              <w:rPr>
                <w:rFonts w:ascii="Myriad Pro" w:hAnsi="Myriad Pro" w:cs="Arial"/>
              </w:rPr>
              <w:t xml:space="preserv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tc>
      </w:tr>
      <w:tr w:rsidR="0015504C" w:rsidRPr="00B51D14" w14:paraId="5FDB7058" w14:textId="77777777" w:rsidTr="00C30498">
        <w:tc>
          <w:tcPr>
            <w:tcW w:w="1438" w:type="dxa"/>
            <w:shd w:val="clear" w:color="auto" w:fill="FFFFFF" w:themeFill="background1"/>
          </w:tcPr>
          <w:p w14:paraId="38E2F1AC" w14:textId="77777777" w:rsidR="00BB1109" w:rsidRDefault="00BB1109"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945D9B" w14:textId="1FF7AC89" w:rsidR="0015504C" w:rsidRPr="00BB1109" w:rsidRDefault="00F67B64" w:rsidP="0015504C">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2508E6CF" w:rsidR="0015504C" w:rsidRPr="0015504C" w:rsidRDefault="003448B1" w:rsidP="0015504C">
            <w:pPr>
              <w:spacing w:line="360" w:lineRule="auto"/>
              <w:rPr>
                <w:rFonts w:ascii="Myriad Pro" w:hAnsi="Myriad Pro" w:cs="Arial"/>
                <w:b/>
              </w:rPr>
            </w:pPr>
            <w:r>
              <w:rPr>
                <w:rFonts w:ascii="Myriad Pro" w:hAnsi="Myriad Pro" w:cs="Arial"/>
                <w:b/>
              </w:rPr>
              <w:t>Nazwa kryterium</w:t>
            </w:r>
            <w:r w:rsidR="0015504C" w:rsidRPr="0015504C">
              <w:rPr>
                <w:rFonts w:ascii="Myriad Pro" w:hAnsi="Myriad Pro" w:cs="Arial"/>
                <w:b/>
              </w:rPr>
              <w:t xml:space="preserve"> </w:t>
            </w:r>
          </w:p>
          <w:p w14:paraId="08309A78" w14:textId="7AB5A1B0"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804" w:type="dxa"/>
            <w:shd w:val="clear" w:color="auto" w:fill="FFFFFF" w:themeFill="background1"/>
          </w:tcPr>
          <w:p w14:paraId="2EB748ED" w14:textId="46A673CF" w:rsidR="004D2123" w:rsidRDefault="003448B1" w:rsidP="0015504C">
            <w:pPr>
              <w:spacing w:line="360" w:lineRule="auto"/>
              <w:rPr>
                <w:rFonts w:ascii="Myriad Pro" w:hAnsi="Myriad Pro" w:cs="Arial"/>
                <w:b/>
              </w:rPr>
            </w:pPr>
            <w:r>
              <w:rPr>
                <w:rFonts w:ascii="Myriad Pro" w:hAnsi="Myriad Pro" w:cs="Arial"/>
                <w:b/>
              </w:rPr>
              <w:t>Definicja kryterium</w:t>
            </w:r>
          </w:p>
          <w:p w14:paraId="5DDDAF0F" w14:textId="7BA24253" w:rsidR="0015504C" w:rsidRPr="004D2123" w:rsidRDefault="0015504C" w:rsidP="0015504C">
            <w:pPr>
              <w:spacing w:line="360" w:lineRule="auto"/>
              <w:rPr>
                <w:rFonts w:ascii="Myriad Pro" w:hAnsi="Myriad Pro" w:cs="Arial"/>
                <w:b/>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461D88E1" w14:textId="1A3E1776" w:rsidR="00625DC9" w:rsidRDefault="003448B1" w:rsidP="0015504C">
            <w:pPr>
              <w:spacing w:line="360" w:lineRule="auto"/>
              <w:rPr>
                <w:rFonts w:ascii="Myriad Pro" w:hAnsi="Myriad Pro" w:cs="Arial"/>
              </w:rPr>
            </w:pPr>
            <w:r w:rsidRPr="003448B1">
              <w:rPr>
                <w:rFonts w:ascii="Myriad Pro" w:hAnsi="Myriad Pro" w:cs="Arial"/>
                <w:b/>
              </w:rPr>
              <w:t>Zasady oceny</w:t>
            </w:r>
          </w:p>
          <w:p w14:paraId="05FC6DE7" w14:textId="2A4E0DBA"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8334DC">
              <w:rPr>
                <w:rFonts w:ascii="Myriad Pro" w:hAnsi="Myriad Pro" w:cs="Arial"/>
              </w:rPr>
              <w:t xml:space="preserve">po zakończeniu </w:t>
            </w:r>
            <w:r w:rsidRPr="0015504C">
              <w:rPr>
                <w:rFonts w:ascii="Myriad Pro" w:hAnsi="Myriad Pro" w:cs="Arial"/>
              </w:rPr>
              <w:t xml:space="preserve">realizacji i </w:t>
            </w:r>
            <w:r w:rsidR="008334DC">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103E71F5" w:rsidR="004D07F0" w:rsidRDefault="003448B1" w:rsidP="0015504C">
            <w:pPr>
              <w:spacing w:line="360" w:lineRule="auto"/>
              <w:rPr>
                <w:rFonts w:ascii="Myriad Pro" w:hAnsi="Myriad Pro" w:cs="Arial"/>
              </w:rPr>
            </w:pPr>
            <w:r>
              <w:rPr>
                <w:rFonts w:ascii="Myriad Pro" w:hAnsi="Myriad Pro" w:cs="Arial"/>
                <w:b/>
              </w:rPr>
              <w:lastRenderedPageBreak/>
              <w:t>Opis znaczenia kryterium</w:t>
            </w:r>
          </w:p>
          <w:p w14:paraId="1AEFEBB3" w14:textId="22C77291"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C30498">
        <w:tc>
          <w:tcPr>
            <w:tcW w:w="1438" w:type="dxa"/>
            <w:shd w:val="clear" w:color="auto" w:fill="FFFFFF" w:themeFill="background1"/>
          </w:tcPr>
          <w:p w14:paraId="3299FD29" w14:textId="77777777" w:rsidR="00BB1109" w:rsidRDefault="00BB1109"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7BA2D104" w:rsidR="0015504C" w:rsidRPr="00BB1109" w:rsidRDefault="00F67B64" w:rsidP="0015504C">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16F6D644" w:rsidR="000F5B6F" w:rsidRPr="000F5B6F" w:rsidRDefault="003448B1" w:rsidP="000F5B6F">
            <w:pPr>
              <w:spacing w:line="360" w:lineRule="auto"/>
              <w:rPr>
                <w:rFonts w:ascii="Myriad Pro" w:hAnsi="Myriad Pro" w:cs="Arial"/>
                <w:b/>
              </w:rPr>
            </w:pPr>
            <w:r>
              <w:rPr>
                <w:rFonts w:ascii="Myriad Pro" w:hAnsi="Myriad Pro" w:cs="Arial"/>
                <w:b/>
              </w:rPr>
              <w:t>Nazwa kryterium</w:t>
            </w:r>
          </w:p>
          <w:p w14:paraId="159359B4" w14:textId="5B16DBB0"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4309BDD9" w14:textId="1686B4B0" w:rsidR="008334DC" w:rsidRPr="002E3270" w:rsidRDefault="008334DC" w:rsidP="008334DC">
            <w:pPr>
              <w:spacing w:line="360" w:lineRule="auto"/>
              <w:rPr>
                <w:rFonts w:ascii="Myriad Pro" w:hAnsi="Myriad Pro" w:cs="Arial"/>
                <w:b/>
              </w:rPr>
            </w:pPr>
            <w:r w:rsidRPr="002E3270">
              <w:rPr>
                <w:rFonts w:ascii="Myriad Pro" w:hAnsi="Myriad Pro" w:cs="Arial"/>
                <w:b/>
              </w:rPr>
              <w:t>Definicja kryterium</w:t>
            </w:r>
          </w:p>
          <w:p w14:paraId="67C50D5D" w14:textId="31F631F6" w:rsidR="008334DC" w:rsidRPr="00DB6497" w:rsidRDefault="008334DC" w:rsidP="008334DC">
            <w:pPr>
              <w:spacing w:line="360" w:lineRule="auto"/>
              <w:rPr>
                <w:rFonts w:ascii="Myriad Pro" w:hAnsi="Myriad Pro" w:cs="Arial"/>
              </w:rPr>
            </w:pPr>
            <w:r>
              <w:rPr>
                <w:rFonts w:ascii="Myriad Pro" w:hAnsi="Myriad Pro" w:cs="Arial"/>
              </w:rPr>
              <w:t xml:space="preserve">W projekcie prawidłowo </w:t>
            </w:r>
            <w:r w:rsidRPr="00DB6497">
              <w:rPr>
                <w:rFonts w:ascii="Myriad Pro" w:hAnsi="Myriad Pro" w:cs="Arial"/>
              </w:rPr>
              <w:t>zidentyfikowano</w:t>
            </w:r>
            <w:r>
              <w:rPr>
                <w:rFonts w:ascii="Myriad Pro" w:hAnsi="Myriad Pro" w:cs="Arial"/>
              </w:rPr>
              <w:t xml:space="preserve"> wystąpienie lub brak </w:t>
            </w:r>
            <w:r w:rsidRPr="00744632">
              <w:rPr>
                <w:rFonts w:ascii="Myriad Pro" w:hAnsi="Myriad Pro" w:cs="Arial"/>
              </w:rPr>
              <w:t>pomoc</w:t>
            </w:r>
            <w:r>
              <w:rPr>
                <w:rFonts w:ascii="Myriad Pro" w:hAnsi="Myriad Pro" w:cs="Arial"/>
              </w:rPr>
              <w:t>y</w:t>
            </w:r>
            <w:r w:rsidRPr="00744632">
              <w:rPr>
                <w:rFonts w:ascii="Myriad Pro" w:hAnsi="Myriad Pro" w:cs="Arial"/>
              </w:rPr>
              <w:t xml:space="preserve"> publiczn</w:t>
            </w:r>
            <w:r>
              <w:rPr>
                <w:rFonts w:ascii="Myriad Pro" w:hAnsi="Myriad Pro" w:cs="Arial"/>
              </w:rPr>
              <w:t xml:space="preserve">ej/de </w:t>
            </w:r>
            <w:proofErr w:type="spellStart"/>
            <w:r>
              <w:rPr>
                <w:rFonts w:ascii="Myriad Pro" w:hAnsi="Myriad Pro" w:cs="Arial"/>
              </w:rPr>
              <w:t>minimis</w:t>
            </w:r>
            <w:proofErr w:type="spellEnd"/>
            <w:r>
              <w:rPr>
                <w:rFonts w:ascii="Myriad Pro" w:hAnsi="Myriad Pro" w:cs="Arial"/>
              </w:rPr>
              <w:t>.</w:t>
            </w:r>
          </w:p>
          <w:p w14:paraId="0D9E9955" w14:textId="77777777" w:rsidR="008334DC" w:rsidRDefault="008334DC" w:rsidP="008334DC">
            <w:pPr>
              <w:spacing w:line="360" w:lineRule="auto"/>
              <w:rPr>
                <w:rFonts w:ascii="Myriad Pro" w:hAnsi="Myriad Pro" w:cs="Arial"/>
                <w:bCs/>
              </w:rPr>
            </w:pPr>
          </w:p>
          <w:p w14:paraId="186CFE9D" w14:textId="77777777" w:rsidR="008334DC" w:rsidRDefault="008334DC" w:rsidP="008334DC">
            <w:pPr>
              <w:spacing w:line="360" w:lineRule="auto"/>
              <w:rPr>
                <w:rFonts w:ascii="Myriad Pro" w:hAnsi="Myriad Pro" w:cs="Arial"/>
                <w:bCs/>
              </w:rPr>
            </w:pPr>
            <w:r w:rsidRPr="00E607C2">
              <w:rPr>
                <w:rFonts w:ascii="Myriad Pro" w:hAnsi="Myriad Pro" w:cs="Arial"/>
                <w:bCs/>
              </w:rPr>
              <w:t>W przypadku projektów objętych pomocą publiczną</w:t>
            </w:r>
            <w:r>
              <w:rPr>
                <w:rFonts w:ascii="Myriad Pro" w:hAnsi="Myriad Pro" w:cs="Arial"/>
                <w:bCs/>
              </w:rPr>
              <w:t xml:space="preserve">/de </w:t>
            </w:r>
            <w:proofErr w:type="spellStart"/>
            <w:r>
              <w:rPr>
                <w:rFonts w:ascii="Myriad Pro" w:hAnsi="Myriad Pro" w:cs="Arial"/>
                <w:bCs/>
              </w:rPr>
              <w:t>minimis</w:t>
            </w:r>
            <w:proofErr w:type="spellEnd"/>
            <w:r w:rsidRPr="00E607C2">
              <w:rPr>
                <w:rFonts w:ascii="Myriad Pro" w:hAnsi="Myriad Pro" w:cs="Arial"/>
                <w:bCs/>
              </w:rPr>
              <w:t xml:space="preserve"> możliwe jest udzielenie pomocy publicznej</w:t>
            </w:r>
            <w:r>
              <w:rPr>
                <w:rFonts w:ascii="Myriad Pro" w:hAnsi="Myriad Pro" w:cs="Arial"/>
                <w:bCs/>
              </w:rPr>
              <w:t xml:space="preserve">/de </w:t>
            </w:r>
            <w:proofErr w:type="spellStart"/>
            <w:r>
              <w:rPr>
                <w:rFonts w:ascii="Myriad Pro" w:hAnsi="Myriad Pro" w:cs="Arial"/>
                <w:bCs/>
              </w:rPr>
              <w:t>minimis</w:t>
            </w:r>
            <w:proofErr w:type="spellEnd"/>
            <w:r>
              <w:rPr>
                <w:rFonts w:ascii="Myriad Pro" w:hAnsi="Myriad Pro" w:cs="Arial"/>
                <w:bCs/>
              </w:rPr>
              <w:t>, gdy</w:t>
            </w:r>
            <w:r w:rsidRPr="00E607C2">
              <w:rPr>
                <w:rFonts w:ascii="Myriad Pro" w:hAnsi="Myriad Pro" w:cs="Arial"/>
                <w:bCs/>
              </w:rPr>
              <w:t>:</w:t>
            </w:r>
          </w:p>
          <w:p w14:paraId="2870915F" w14:textId="77777777" w:rsidR="008334DC" w:rsidRDefault="008334DC" w:rsidP="008334DC">
            <w:pPr>
              <w:numPr>
                <w:ilvl w:val="0"/>
                <w:numId w:val="34"/>
              </w:numPr>
              <w:spacing w:line="360" w:lineRule="auto"/>
              <w:rPr>
                <w:rFonts w:ascii="Myriad Pro" w:hAnsi="Myriad Pro" w:cs="Arial"/>
              </w:rPr>
            </w:pPr>
            <w:r w:rsidRPr="00E607C2">
              <w:rPr>
                <w:rFonts w:ascii="Myriad Pro" w:hAnsi="Myriad Pro" w:cs="Arial"/>
              </w:rPr>
              <w:t>popraw</w:t>
            </w:r>
            <w:r>
              <w:rPr>
                <w:rFonts w:ascii="Myriad Pro" w:hAnsi="Myriad Pro" w:cs="Arial"/>
              </w:rPr>
              <w:t>nie</w:t>
            </w:r>
            <w:r w:rsidRPr="00E607C2">
              <w:rPr>
                <w:rFonts w:ascii="Myriad Pro" w:hAnsi="Myriad Pro" w:cs="Arial"/>
              </w:rPr>
              <w:t xml:space="preserve"> wskazan</w:t>
            </w:r>
            <w:r>
              <w:rPr>
                <w:rFonts w:ascii="Myriad Pro" w:hAnsi="Myriad Pro" w:cs="Arial"/>
              </w:rPr>
              <w:t xml:space="preserve">o </w:t>
            </w:r>
            <w:r w:rsidRPr="00E607C2">
              <w:rPr>
                <w:rFonts w:ascii="Myriad Pro" w:hAnsi="Myriad Pro" w:cs="Arial"/>
              </w:rPr>
              <w:t>podstaw</w:t>
            </w:r>
            <w:r>
              <w:rPr>
                <w:rFonts w:ascii="Myriad Pro" w:hAnsi="Myriad Pro" w:cs="Arial"/>
              </w:rPr>
              <w:t>ę</w:t>
            </w:r>
            <w:r w:rsidRPr="00E607C2">
              <w:rPr>
                <w:rFonts w:ascii="Myriad Pro" w:hAnsi="Myriad Pro" w:cs="Arial"/>
              </w:rPr>
              <w:t xml:space="preserve"> prawn</w:t>
            </w:r>
            <w:r>
              <w:rPr>
                <w:rFonts w:ascii="Myriad Pro" w:hAnsi="Myriad Pro" w:cs="Arial"/>
              </w:rPr>
              <w:t>ą,</w:t>
            </w:r>
          </w:p>
          <w:p w14:paraId="0185B62B" w14:textId="77777777" w:rsidR="008334DC" w:rsidRDefault="008334DC" w:rsidP="008334DC">
            <w:pPr>
              <w:numPr>
                <w:ilvl w:val="0"/>
                <w:numId w:val="34"/>
              </w:numPr>
              <w:spacing w:line="360" w:lineRule="auto"/>
              <w:rPr>
                <w:rFonts w:ascii="Myriad Pro" w:hAnsi="Myriad Pro" w:cs="Arial"/>
              </w:rPr>
            </w:pPr>
            <w:r w:rsidRPr="003C010F">
              <w:rPr>
                <w:rFonts w:ascii="Myriad Pro" w:hAnsi="Myriad Pro" w:cs="Arial"/>
              </w:rPr>
              <w:t xml:space="preserve">wnioskowana pomoc jest zgodna z Rozporządzeniem Ministra Funduszy i Polityki Regionalnej z dnia </w:t>
            </w:r>
            <w:r>
              <w:rPr>
                <w:rFonts w:ascii="Myriad Pro" w:hAnsi="Myriad Pro" w:cs="Arial"/>
              </w:rPr>
              <w:t>24</w:t>
            </w:r>
            <w:r w:rsidRPr="003C010F">
              <w:rPr>
                <w:rFonts w:ascii="Myriad Pro" w:hAnsi="Myriad Pro" w:cs="Arial"/>
              </w:rPr>
              <w:t xml:space="preserve"> sierpnia 2023 r. w sprawie udzielania pomocy </w:t>
            </w:r>
            <w:r>
              <w:rPr>
                <w:rFonts w:ascii="Myriad Pro" w:hAnsi="Myriad Pro" w:cs="Arial"/>
              </w:rPr>
              <w:t>na infrastrukturę sportową i wielofunkcyjną infrastrukturę rekreacyjną</w:t>
            </w:r>
            <w:r w:rsidRPr="003C010F">
              <w:rPr>
                <w:rFonts w:ascii="Myriad Pro" w:hAnsi="Myriad Pro" w:cs="Arial"/>
              </w:rPr>
              <w:t xml:space="preserve"> w ramach regionalnych programów na lata 2021-2027</w:t>
            </w:r>
            <w:r>
              <w:rPr>
                <w:rFonts w:ascii="Myriad Pro" w:hAnsi="Myriad Pro" w:cs="Arial"/>
              </w:rPr>
              <w:t xml:space="preserve"> (jeśli dotyczy),</w:t>
            </w:r>
          </w:p>
          <w:p w14:paraId="01AA3C22" w14:textId="77777777" w:rsidR="008334DC" w:rsidRDefault="008334DC" w:rsidP="008334DC">
            <w:pPr>
              <w:numPr>
                <w:ilvl w:val="0"/>
                <w:numId w:val="34"/>
              </w:numPr>
              <w:spacing w:line="360" w:lineRule="auto"/>
              <w:rPr>
                <w:rFonts w:ascii="Myriad Pro" w:hAnsi="Myriad Pro" w:cs="Arial"/>
              </w:rPr>
            </w:pPr>
            <w:r w:rsidRPr="003C010F">
              <w:rPr>
                <w:rFonts w:ascii="Myriad Pro" w:hAnsi="Myriad Pro" w:cs="Arial"/>
              </w:rPr>
              <w:t xml:space="preserve">wnioskowana pomoc jest zgodna z Rozporządzeniem Ministra Funduszy i Polityki Regionalnej z dnia </w:t>
            </w:r>
            <w:r>
              <w:rPr>
                <w:rFonts w:ascii="Myriad Pro" w:hAnsi="Myriad Pro" w:cs="Arial"/>
              </w:rPr>
              <w:t>11 października 2022</w:t>
            </w:r>
            <w:r w:rsidRPr="003C010F">
              <w:rPr>
                <w:rFonts w:ascii="Myriad Pro" w:hAnsi="Myriad Pro" w:cs="Arial"/>
              </w:rPr>
              <w:t xml:space="preserve"> r. w sprawie udzielania </w:t>
            </w:r>
            <w:r>
              <w:rPr>
                <w:rFonts w:ascii="Myriad Pro" w:hAnsi="Myriad Pro" w:cs="Arial"/>
              </w:rPr>
              <w:t xml:space="preserve">regionalnej </w:t>
            </w:r>
            <w:r w:rsidRPr="003C010F">
              <w:rPr>
                <w:rFonts w:ascii="Myriad Pro" w:hAnsi="Myriad Pro" w:cs="Arial"/>
              </w:rPr>
              <w:t xml:space="preserve">pomocy </w:t>
            </w:r>
            <w:r>
              <w:rPr>
                <w:rFonts w:ascii="Myriad Pro" w:hAnsi="Myriad Pro" w:cs="Arial"/>
              </w:rPr>
              <w:t>inwestycyjnej</w:t>
            </w:r>
            <w:r w:rsidRPr="003C010F">
              <w:rPr>
                <w:rFonts w:ascii="Myriad Pro" w:hAnsi="Myriad Pro" w:cs="Arial"/>
              </w:rPr>
              <w:t xml:space="preserve"> w ramach regionalnych programów na lata 2021-2027</w:t>
            </w:r>
            <w:r>
              <w:rPr>
                <w:rFonts w:ascii="Myriad Pro" w:hAnsi="Myriad Pro" w:cs="Arial"/>
              </w:rPr>
              <w:t xml:space="preserve"> (jeśli dotyczy),</w:t>
            </w:r>
          </w:p>
          <w:p w14:paraId="7AD193C7" w14:textId="30399112" w:rsidR="008334DC" w:rsidRPr="005855CE" w:rsidRDefault="008334DC" w:rsidP="008334DC">
            <w:pPr>
              <w:numPr>
                <w:ilvl w:val="0"/>
                <w:numId w:val="34"/>
              </w:numPr>
              <w:spacing w:line="360" w:lineRule="auto"/>
              <w:rPr>
                <w:rFonts w:ascii="Myriad Pro" w:hAnsi="Myriad Pro" w:cs="Arial"/>
              </w:rPr>
            </w:pPr>
            <w:r w:rsidRPr="005855CE">
              <w:rPr>
                <w:rFonts w:ascii="Myriad Pro" w:hAnsi="Myriad Pro" w:cs="Arial"/>
              </w:rPr>
              <w:lastRenderedPageBreak/>
              <w:t xml:space="preserve">wnioskowana pomoc jest zgodna z Rozporządzeniem Ministra Funduszy i Polityki Regionalnej z dnia </w:t>
            </w:r>
            <w:r w:rsidR="00621C83">
              <w:rPr>
                <w:rFonts w:ascii="Myriad Pro" w:hAnsi="Myriad Pro" w:cs="Arial"/>
              </w:rPr>
              <w:t>17 kwietnia 2024</w:t>
            </w:r>
            <w:r w:rsidRPr="005855CE">
              <w:rPr>
                <w:rFonts w:ascii="Myriad Pro" w:hAnsi="Myriad Pro" w:cs="Arial"/>
              </w:rPr>
              <w:t xml:space="preserve"> r. w sprawie udzielania pomocy de </w:t>
            </w:r>
            <w:proofErr w:type="spellStart"/>
            <w:r w:rsidRPr="005855CE">
              <w:rPr>
                <w:rFonts w:ascii="Myriad Pro" w:hAnsi="Myriad Pro" w:cs="Arial"/>
              </w:rPr>
              <w:t>minimis</w:t>
            </w:r>
            <w:proofErr w:type="spellEnd"/>
            <w:r w:rsidRPr="005855CE">
              <w:rPr>
                <w:rFonts w:ascii="Myriad Pro" w:hAnsi="Myriad Pro" w:cs="Arial"/>
              </w:rPr>
              <w:t xml:space="preserve"> w ramach regionalnych programów na lata 2021-2027 (jeśli dotyczy).</w:t>
            </w:r>
          </w:p>
          <w:p w14:paraId="551F442B" w14:textId="77777777" w:rsidR="008334DC" w:rsidRPr="00E607C2" w:rsidRDefault="008334DC" w:rsidP="008334DC">
            <w:pPr>
              <w:spacing w:line="360" w:lineRule="auto"/>
              <w:rPr>
                <w:rFonts w:ascii="Myriad Pro" w:hAnsi="Myriad Pro" w:cs="Arial"/>
              </w:rPr>
            </w:pPr>
          </w:p>
          <w:p w14:paraId="2B87157E" w14:textId="10F69EB2" w:rsidR="008334DC" w:rsidRPr="0065539A" w:rsidRDefault="008334DC" w:rsidP="008334DC">
            <w:pPr>
              <w:spacing w:line="360" w:lineRule="auto"/>
              <w:rPr>
                <w:rFonts w:ascii="Myriad Pro" w:hAnsi="Myriad Pro" w:cs="Arial"/>
              </w:rPr>
            </w:pPr>
            <w:r>
              <w:rPr>
                <w:rFonts w:ascii="Myriad Pro" w:hAnsi="Myriad Pro" w:cs="Arial"/>
              </w:rPr>
              <w:t xml:space="preserve">W przypadku kiedy </w:t>
            </w:r>
            <w:r w:rsidR="007510F8">
              <w:rPr>
                <w:rFonts w:ascii="Myriad Pro" w:hAnsi="Myriad Pro" w:cs="Arial"/>
              </w:rPr>
              <w:t>w</w:t>
            </w:r>
            <w:r>
              <w:rPr>
                <w:rFonts w:ascii="Myriad Pro" w:hAnsi="Myriad Pro" w:cs="Arial"/>
              </w:rPr>
              <w:t xml:space="preserve">nioskodawca deklaruje, że w projekcie nie występuje pomoc publiczna, weryfikowane jest, czy wsparcie rzeczywiście nie nosi znamion pomocy publicznej </w:t>
            </w:r>
            <w:r w:rsidRPr="0065539A">
              <w:rPr>
                <w:rFonts w:ascii="Myriad Pro" w:hAnsi="Myriad Pro" w:cs="Arial"/>
              </w:rPr>
              <w:t xml:space="preserve">(w oparciu </w:t>
            </w:r>
          </w:p>
          <w:p w14:paraId="78503D84" w14:textId="77777777" w:rsidR="008334DC" w:rsidRDefault="008334DC" w:rsidP="008334DC">
            <w:pPr>
              <w:spacing w:line="360" w:lineRule="auto"/>
              <w:rPr>
                <w:rFonts w:ascii="Myriad Pro" w:hAnsi="Myriad Pro" w:cs="Arial"/>
              </w:rPr>
            </w:pPr>
            <w:r w:rsidRPr="0065539A">
              <w:rPr>
                <w:rFonts w:ascii="Myriad Pro" w:hAnsi="Myriad Pro" w:cs="Arial"/>
              </w:rPr>
              <w:t>o przesłanki występowania pomocy publicznej zawarte w art. 107 TFUE).</w:t>
            </w:r>
          </w:p>
          <w:p w14:paraId="3954DA61" w14:textId="77777777" w:rsidR="008334DC" w:rsidRPr="00DB6497" w:rsidRDefault="008334DC" w:rsidP="008334DC">
            <w:pPr>
              <w:spacing w:line="360" w:lineRule="auto"/>
              <w:rPr>
                <w:rFonts w:ascii="Myriad Pro" w:hAnsi="Myriad Pro" w:cs="Arial"/>
              </w:rPr>
            </w:pPr>
          </w:p>
          <w:p w14:paraId="074A8499" w14:textId="5B086FA1" w:rsidR="008334DC" w:rsidRDefault="003448B1" w:rsidP="008334DC">
            <w:pPr>
              <w:spacing w:line="360" w:lineRule="auto"/>
              <w:rPr>
                <w:rFonts w:ascii="Myriad Pro" w:hAnsi="Myriad Pro" w:cs="Arial"/>
              </w:rPr>
            </w:pPr>
            <w:r w:rsidRPr="003448B1">
              <w:rPr>
                <w:rFonts w:ascii="Myriad Pro" w:hAnsi="Myriad Pro" w:cs="Arial"/>
                <w:b/>
              </w:rPr>
              <w:t>Zasady oceny</w:t>
            </w:r>
          </w:p>
          <w:p w14:paraId="50CD8E63" w14:textId="77777777" w:rsidR="008334DC" w:rsidRDefault="008334DC" w:rsidP="008334DC">
            <w:pPr>
              <w:spacing w:line="360" w:lineRule="auto"/>
              <w:rPr>
                <w:rFonts w:ascii="Myriad Pro" w:hAnsi="Myriad Pro" w:cs="Arial"/>
              </w:rPr>
            </w:pPr>
            <w:r w:rsidRPr="00E607C2">
              <w:rPr>
                <w:rFonts w:ascii="Myriad Pro" w:hAnsi="Myriad Pro" w:cs="Arial"/>
              </w:rPr>
              <w:t>Kryterium uznaje się za spełnione (otrzyma ocenę „TAK”)</w:t>
            </w:r>
            <w:r>
              <w:rPr>
                <w:rFonts w:ascii="Myriad Pro" w:hAnsi="Myriad Pro" w:cs="Arial"/>
              </w:rPr>
              <w:t>:</w:t>
            </w:r>
          </w:p>
          <w:p w14:paraId="78DC5DA1" w14:textId="77777777" w:rsidR="008334DC" w:rsidRPr="005855CE" w:rsidRDefault="008334DC" w:rsidP="008334DC">
            <w:pPr>
              <w:pStyle w:val="Akapitzlist"/>
              <w:numPr>
                <w:ilvl w:val="0"/>
                <w:numId w:val="32"/>
              </w:numPr>
              <w:spacing w:after="0" w:line="360" w:lineRule="auto"/>
              <w:rPr>
                <w:rFonts w:ascii="Myriad Pro" w:hAnsi="Myriad Pro" w:cs="Arial"/>
              </w:rPr>
            </w:pPr>
            <w:r w:rsidRPr="005855CE">
              <w:rPr>
                <w:rFonts w:ascii="Myriad Pro" w:hAnsi="Myriad Pro" w:cs="Arial"/>
              </w:rPr>
              <w:t xml:space="preserve">w przypadku gdy wnioskodawca ubiega się o pomoc publiczną/de </w:t>
            </w:r>
            <w:proofErr w:type="spellStart"/>
            <w:r w:rsidRPr="005855CE">
              <w:rPr>
                <w:rFonts w:ascii="Myriad Pro" w:hAnsi="Myriad Pro" w:cs="Arial"/>
              </w:rPr>
              <w:t>minimis</w:t>
            </w:r>
            <w:proofErr w:type="spellEnd"/>
            <w:r w:rsidRPr="005855CE">
              <w:rPr>
                <w:rFonts w:ascii="Myriad Pro" w:hAnsi="Myriad Pro" w:cs="Arial"/>
              </w:rPr>
              <w:t xml:space="preserve"> - jeśli projekt jest zgodny z przepis</w:t>
            </w:r>
            <w:r>
              <w:rPr>
                <w:rFonts w:ascii="Myriad Pro" w:hAnsi="Myriad Pro" w:cs="Arial"/>
              </w:rPr>
              <w:t>a</w:t>
            </w:r>
            <w:r w:rsidRPr="005855CE">
              <w:rPr>
                <w:rFonts w:ascii="Myriad Pro" w:hAnsi="Myriad Pro" w:cs="Arial"/>
              </w:rPr>
              <w:t xml:space="preserve">mi o pomocy publicznej/de </w:t>
            </w:r>
            <w:proofErr w:type="spellStart"/>
            <w:r w:rsidRPr="005855CE">
              <w:rPr>
                <w:rFonts w:ascii="Myriad Pro" w:hAnsi="Myriad Pro" w:cs="Arial"/>
              </w:rPr>
              <w:t>minimis</w:t>
            </w:r>
            <w:proofErr w:type="spellEnd"/>
            <w:r w:rsidRPr="005855CE">
              <w:rPr>
                <w:rFonts w:ascii="Myriad Pro" w:hAnsi="Myriad Pro" w:cs="Arial"/>
              </w:rPr>
              <w:t>, tj. wszystkie poniższe warunki są spełnione:</w:t>
            </w:r>
          </w:p>
          <w:p w14:paraId="3900D862" w14:textId="77777777" w:rsidR="008334DC" w:rsidRPr="005855CE" w:rsidRDefault="008334DC" w:rsidP="008334DC">
            <w:pPr>
              <w:pStyle w:val="Akapitzlist"/>
              <w:numPr>
                <w:ilvl w:val="0"/>
                <w:numId w:val="33"/>
              </w:numPr>
              <w:spacing w:after="0" w:line="360" w:lineRule="auto"/>
              <w:rPr>
                <w:rFonts w:ascii="Myriad Pro" w:hAnsi="Myriad Pro" w:cs="Arial"/>
              </w:rPr>
            </w:pPr>
            <w:r w:rsidRPr="005855CE">
              <w:rPr>
                <w:rFonts w:ascii="Myriad Pro" w:hAnsi="Myriad Pro" w:cs="Arial"/>
              </w:rPr>
              <w:lastRenderedPageBreak/>
              <w:t xml:space="preserve">wnioskodawca jest uprawniony do otrzymania pomocy na podstawie przepisów dotyczących pomocy publicznej/de </w:t>
            </w:r>
            <w:proofErr w:type="spellStart"/>
            <w:r w:rsidRPr="005855CE">
              <w:rPr>
                <w:rFonts w:ascii="Myriad Pro" w:hAnsi="Myriad Pro" w:cs="Arial"/>
              </w:rPr>
              <w:t>minimis</w:t>
            </w:r>
            <w:proofErr w:type="spellEnd"/>
            <w:r w:rsidRPr="005855CE">
              <w:rPr>
                <w:rFonts w:ascii="Myriad Pro" w:hAnsi="Myriad Pro" w:cs="Arial"/>
              </w:rPr>
              <w:t>,</w:t>
            </w:r>
          </w:p>
          <w:p w14:paraId="7079FAD8" w14:textId="77777777" w:rsidR="008334DC" w:rsidRPr="005855CE" w:rsidRDefault="008334DC" w:rsidP="008334DC">
            <w:pPr>
              <w:pStyle w:val="Akapitzlist"/>
              <w:numPr>
                <w:ilvl w:val="0"/>
                <w:numId w:val="33"/>
              </w:numPr>
              <w:spacing w:after="0" w:line="360" w:lineRule="auto"/>
              <w:rPr>
                <w:rFonts w:ascii="Myriad Pro" w:hAnsi="Myriad Pro" w:cs="Arial"/>
              </w:rPr>
            </w:pPr>
            <w:r w:rsidRPr="005855CE">
              <w:rPr>
                <w:rFonts w:ascii="Myriad Pro" w:hAnsi="Myriad Pro" w:cs="Arial"/>
              </w:rPr>
              <w:t xml:space="preserve">projekt nie dotyczy sektorów wyłączonych z możliwości otrzymania wsparcia wskazanych w odpowiednim rozporządzeniu pomocowym, </w:t>
            </w:r>
          </w:p>
          <w:p w14:paraId="1299291B" w14:textId="77777777" w:rsidR="008334DC" w:rsidRDefault="008334DC" w:rsidP="008334DC">
            <w:pPr>
              <w:pStyle w:val="Akapitzlist"/>
              <w:numPr>
                <w:ilvl w:val="0"/>
                <w:numId w:val="33"/>
              </w:numPr>
              <w:spacing w:after="0" w:line="360" w:lineRule="auto"/>
              <w:rPr>
                <w:rFonts w:ascii="Myriad Pro" w:hAnsi="Myriad Pro" w:cs="Arial"/>
              </w:rPr>
            </w:pPr>
            <w:r w:rsidRPr="005855CE">
              <w:rPr>
                <w:rFonts w:ascii="Myriad Pro" w:hAnsi="Myriad Pro" w:cs="Arial"/>
              </w:rPr>
              <w:t>w prawidłowy sposób dokonano obliczeń całkowitego wkładu publicznego, w tym kumulację pomocy,</w:t>
            </w:r>
          </w:p>
          <w:p w14:paraId="18CAB55F" w14:textId="320C050D" w:rsidR="008334DC" w:rsidRPr="005855CE" w:rsidRDefault="008334DC" w:rsidP="008334DC">
            <w:pPr>
              <w:pStyle w:val="Akapitzlist"/>
              <w:numPr>
                <w:ilvl w:val="0"/>
                <w:numId w:val="33"/>
              </w:numPr>
              <w:spacing w:after="0" w:line="360" w:lineRule="auto"/>
              <w:rPr>
                <w:rFonts w:ascii="Myriad Pro" w:hAnsi="Myriad Pro" w:cs="Arial"/>
              </w:rPr>
            </w:pPr>
            <w:r w:rsidRPr="007326A4">
              <w:rPr>
                <w:rFonts w:ascii="Myriad Pro" w:hAnsi="Myriad Pro" w:cs="Arial"/>
              </w:rPr>
              <w:t xml:space="preserve">wnioskowana pomoc jest zgodna z limitami intensywności </w:t>
            </w:r>
            <w:r>
              <w:rPr>
                <w:rFonts w:ascii="Myriad Pro" w:hAnsi="Myriad Pro" w:cs="Arial"/>
              </w:rPr>
              <w:t>wynikającymi z</w:t>
            </w:r>
            <w:r w:rsidRPr="007326A4">
              <w:rPr>
                <w:rFonts w:ascii="Myriad Pro" w:hAnsi="Myriad Pro" w:cs="Arial"/>
              </w:rPr>
              <w:t xml:space="preserve"> odpowiedn</w:t>
            </w:r>
            <w:r>
              <w:rPr>
                <w:rFonts w:ascii="Myriad Pro" w:hAnsi="Myriad Pro" w:cs="Arial"/>
              </w:rPr>
              <w:t>iego</w:t>
            </w:r>
            <w:r w:rsidRPr="007326A4">
              <w:rPr>
                <w:rFonts w:ascii="Myriad Pro" w:hAnsi="Myriad Pro" w:cs="Arial"/>
              </w:rPr>
              <w:t xml:space="preserve"> rozporządzeni</w:t>
            </w:r>
            <w:r>
              <w:rPr>
                <w:rFonts w:ascii="Myriad Pro" w:hAnsi="Myriad Pro" w:cs="Arial"/>
              </w:rPr>
              <w:t>a</w:t>
            </w:r>
            <w:r w:rsidRPr="007326A4">
              <w:rPr>
                <w:rFonts w:ascii="Myriad Pro" w:hAnsi="Myriad Pro" w:cs="Arial"/>
              </w:rPr>
              <w:t xml:space="preserve"> pomocow</w:t>
            </w:r>
            <w:r w:rsidR="00F54AC4">
              <w:rPr>
                <w:rFonts w:ascii="Myriad Pro" w:hAnsi="Myriad Pro" w:cs="Arial"/>
              </w:rPr>
              <w:t>ego</w:t>
            </w:r>
            <w:r w:rsidR="008F4CC2">
              <w:rPr>
                <w:rFonts w:ascii="Myriad Pro" w:hAnsi="Myriad Pro" w:cs="Arial"/>
              </w:rPr>
              <w:t>,</w:t>
            </w:r>
          </w:p>
          <w:p w14:paraId="339CB8B5" w14:textId="77777777" w:rsidR="008334DC" w:rsidRDefault="008334DC" w:rsidP="008334DC">
            <w:pPr>
              <w:pStyle w:val="Akapitzlist"/>
            </w:pPr>
          </w:p>
          <w:p w14:paraId="1E66BE44" w14:textId="77777777" w:rsidR="008334DC" w:rsidRPr="005855CE" w:rsidRDefault="008334DC" w:rsidP="008334DC">
            <w:pPr>
              <w:pStyle w:val="Akapitzlist"/>
              <w:numPr>
                <w:ilvl w:val="0"/>
                <w:numId w:val="32"/>
              </w:numPr>
              <w:spacing w:after="0" w:line="360" w:lineRule="auto"/>
              <w:rPr>
                <w:rFonts w:ascii="Myriad Pro" w:hAnsi="Myriad Pro" w:cs="Arial"/>
              </w:rPr>
            </w:pPr>
            <w:r w:rsidRPr="005855CE">
              <w:rPr>
                <w:rFonts w:ascii="Myriad Pro" w:hAnsi="Myriad Pro" w:cs="Arial"/>
              </w:rPr>
              <w:t xml:space="preserve">w przypadku gdy wnioskodawca nie ubiega się o pomoc publiczną/de </w:t>
            </w:r>
            <w:proofErr w:type="spellStart"/>
            <w:r w:rsidRPr="005855CE">
              <w:rPr>
                <w:rFonts w:ascii="Myriad Pro" w:hAnsi="Myriad Pro" w:cs="Arial"/>
              </w:rPr>
              <w:t>minimis</w:t>
            </w:r>
            <w:proofErr w:type="spellEnd"/>
            <w:r>
              <w:rPr>
                <w:rFonts w:ascii="Myriad Pro" w:hAnsi="Myriad Pro" w:cs="Arial"/>
              </w:rPr>
              <w:t xml:space="preserve"> – jeśli prawidłowo uzasadnił brak wystąpienia pomocy publicznej lub wykazał, że prowadzona działalność będzie działalnością pomocniczą* i określił wskaźnik monitorowania oraz całkowitą roczną wydajność.</w:t>
            </w:r>
          </w:p>
          <w:p w14:paraId="669DE741" w14:textId="77777777" w:rsidR="008334DC" w:rsidRDefault="008334DC" w:rsidP="008334DC">
            <w:pPr>
              <w:spacing w:line="360" w:lineRule="auto"/>
              <w:rPr>
                <w:rFonts w:ascii="Myriad Pro" w:hAnsi="Myriad Pro" w:cs="Arial"/>
              </w:rPr>
            </w:pPr>
          </w:p>
          <w:p w14:paraId="52BD9D6D" w14:textId="77777777" w:rsidR="008334DC" w:rsidRPr="00E607C2" w:rsidRDefault="008334DC" w:rsidP="008334DC">
            <w:pPr>
              <w:spacing w:line="360" w:lineRule="auto"/>
              <w:rPr>
                <w:rFonts w:ascii="Myriad Pro" w:hAnsi="Myriad Pro" w:cs="Arial"/>
              </w:rPr>
            </w:pPr>
            <w:r w:rsidRPr="00E607C2">
              <w:rPr>
                <w:rFonts w:ascii="Myriad Pro" w:hAnsi="Myriad Pro" w:cs="Arial"/>
              </w:rPr>
              <w:lastRenderedPageBreak/>
              <w:t>Kryterium uznaje się za niespełnione (otrzyma ocenę „NIE”), jeżeli przynajmniej jeden z ww. warunków (o ile dotyczy) nie jest spełniony.</w:t>
            </w:r>
          </w:p>
          <w:p w14:paraId="4F4D3F41" w14:textId="77777777" w:rsidR="008334DC" w:rsidRPr="00DB6497" w:rsidRDefault="008334DC" w:rsidP="008334DC">
            <w:pPr>
              <w:spacing w:line="360" w:lineRule="auto"/>
              <w:rPr>
                <w:rFonts w:ascii="Myriad Pro" w:hAnsi="Myriad Pro" w:cs="Arial"/>
              </w:rPr>
            </w:pPr>
          </w:p>
          <w:p w14:paraId="50E50889" w14:textId="1AD76CFB" w:rsidR="0015504C" w:rsidRPr="00705352" w:rsidRDefault="008334DC" w:rsidP="00625DC9">
            <w:pPr>
              <w:spacing w:line="360" w:lineRule="auto"/>
              <w:rPr>
                <w:rFonts w:ascii="Myriad Pro" w:hAnsi="Myriad Pro" w:cs="Arial"/>
                <w:szCs w:val="18"/>
              </w:rPr>
            </w:pPr>
            <w:r w:rsidRPr="00585593">
              <w:rPr>
                <w:rFonts w:ascii="Myriad Pro" w:hAnsi="Myriad Pro" w:cs="Arial"/>
                <w:szCs w:val="18"/>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685" w:type="dxa"/>
            <w:shd w:val="clear" w:color="auto" w:fill="FFFFFF" w:themeFill="background1"/>
          </w:tcPr>
          <w:p w14:paraId="28B2E7FA" w14:textId="378803FC" w:rsidR="004D07F0" w:rsidRDefault="003448B1" w:rsidP="000F5B6F">
            <w:pPr>
              <w:spacing w:line="360" w:lineRule="auto"/>
              <w:rPr>
                <w:rFonts w:ascii="Myriad Pro" w:hAnsi="Myriad Pro" w:cs="Arial"/>
              </w:rPr>
            </w:pPr>
            <w:r>
              <w:rPr>
                <w:rFonts w:ascii="Myriad Pro" w:hAnsi="Myriad Pro" w:cs="Arial"/>
                <w:b/>
              </w:rPr>
              <w:lastRenderedPageBreak/>
              <w:t>Opis znaczenia kryterium</w:t>
            </w:r>
          </w:p>
          <w:p w14:paraId="5E4186F6" w14:textId="1640ED04" w:rsidR="000F5B6F" w:rsidRPr="000F5B6F" w:rsidRDefault="000F5B6F" w:rsidP="000F5B6F">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p w14:paraId="7D8547CF" w14:textId="64C8B1E6" w:rsidR="0015504C" w:rsidRPr="00B51D14" w:rsidRDefault="0015504C" w:rsidP="0015504C">
            <w:pPr>
              <w:spacing w:line="360" w:lineRule="auto"/>
              <w:rPr>
                <w:rFonts w:ascii="Myriad Pro" w:hAnsi="Myriad Pro" w:cs="Arial"/>
              </w:rPr>
            </w:pPr>
          </w:p>
        </w:tc>
      </w:tr>
      <w:tr w:rsidR="000F5B6F" w:rsidRPr="00B51D14" w14:paraId="50F79BB2" w14:textId="77777777" w:rsidTr="00C30498">
        <w:tc>
          <w:tcPr>
            <w:tcW w:w="1438" w:type="dxa"/>
            <w:shd w:val="clear" w:color="auto" w:fill="FFFFFF" w:themeFill="background1"/>
          </w:tcPr>
          <w:p w14:paraId="7DB195FB" w14:textId="2B7F3AE1" w:rsidR="000F5B6F" w:rsidRDefault="00BB1109"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BB1109">
              <w:rPr>
                <w:rFonts w:ascii="Myriad Pro" w:hAnsi="Myriad Pro" w:cs="Arial"/>
              </w:rPr>
              <w:t>1</w:t>
            </w:r>
            <w:r w:rsidR="00F67B64">
              <w:rPr>
                <w:rFonts w:ascii="Myriad Pro" w:hAnsi="Myriad Pro" w:cs="Arial"/>
              </w:rPr>
              <w:t>1</w:t>
            </w:r>
          </w:p>
        </w:tc>
        <w:tc>
          <w:tcPr>
            <w:tcW w:w="2243" w:type="dxa"/>
            <w:shd w:val="clear" w:color="auto" w:fill="FFFFFF" w:themeFill="background1"/>
          </w:tcPr>
          <w:p w14:paraId="31101DC8" w14:textId="1CF7AD40" w:rsidR="000F5B6F" w:rsidRPr="000F5B6F" w:rsidRDefault="003448B1" w:rsidP="000F5B6F">
            <w:pPr>
              <w:spacing w:line="360" w:lineRule="auto"/>
              <w:rPr>
                <w:rFonts w:ascii="Myriad Pro" w:hAnsi="Myriad Pro" w:cs="Arial"/>
              </w:rPr>
            </w:pPr>
            <w:r>
              <w:rPr>
                <w:rFonts w:ascii="Myriad Pro" w:hAnsi="Myriad Pro" w:cs="Arial"/>
                <w:b/>
              </w:rPr>
              <w:t>Nazwa kryterium</w:t>
            </w:r>
          </w:p>
          <w:p w14:paraId="20D3CC7A" w14:textId="7CB458F7"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2593BEEB"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5FBD1CCB" w:rsidR="000F5B6F" w:rsidRPr="000F5B6F" w:rsidRDefault="00625DC9" w:rsidP="000F5B6F">
            <w:pPr>
              <w:spacing w:line="360" w:lineRule="auto"/>
              <w:rPr>
                <w:rFonts w:ascii="Myriad Pro" w:hAnsi="Myriad Pro" w:cs="Arial"/>
              </w:rPr>
            </w:pPr>
            <w:r>
              <w:rPr>
                <w:rFonts w:ascii="Myriad Pro" w:hAnsi="Myriad Pro" w:cs="Arial"/>
              </w:rPr>
              <w:t>Przyjęty wariant realizacji projektu został przygotowany</w:t>
            </w:r>
            <w:r w:rsidR="00F23A9C">
              <w:rPr>
                <w:rFonts w:ascii="Myriad Pro" w:hAnsi="Myriad Pro" w:cs="Arial"/>
              </w:rPr>
              <w:t xml:space="preserve"> lub jest przygotowywany</w:t>
            </w:r>
            <w:r>
              <w:rPr>
                <w:rFonts w:ascii="Myriad Pro" w:hAnsi="Myriad Pro" w:cs="Arial"/>
              </w:rPr>
              <w:t xml:space="preserve"> 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lastRenderedPageBreak/>
              <w:t>ustawą z dnia 3 października 2008 r. o udostępnianiu informacji o środowisku i jego ochronie, udziale społeczeństwa w ochronie środowiska oraz o ocenach oddziaływania na środowisko,</w:t>
            </w:r>
          </w:p>
          <w:p w14:paraId="7C05763A" w14:textId="4F6CC3C6" w:rsidR="00C71053"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1A9F5E32" w14:textId="77777777" w:rsidR="00FE56BE" w:rsidRPr="00FE56BE" w:rsidRDefault="00FE56BE" w:rsidP="00FE56BE">
            <w:pPr>
              <w:spacing w:line="360" w:lineRule="auto"/>
              <w:ind w:left="360"/>
              <w:rPr>
                <w:rFonts w:ascii="Myriad Pro" w:hAnsi="Myriad Pro" w:cs="Arial"/>
              </w:rPr>
            </w:pPr>
          </w:p>
          <w:p w14:paraId="3B977492" w14:textId="7B35AC3C" w:rsidR="007F0724" w:rsidRDefault="003448B1" w:rsidP="000F5B6F">
            <w:pPr>
              <w:spacing w:line="360" w:lineRule="auto"/>
              <w:rPr>
                <w:rFonts w:ascii="Myriad Pro" w:hAnsi="Myriad Pro" w:cs="Arial"/>
              </w:rPr>
            </w:pPr>
            <w:r w:rsidRPr="003448B1">
              <w:rPr>
                <w:rFonts w:ascii="Myriad Pro" w:hAnsi="Myriad Pro" w:cs="Arial"/>
                <w:b/>
              </w:rPr>
              <w:t>Zasady oceny</w:t>
            </w:r>
          </w:p>
          <w:p w14:paraId="59EFA76B" w14:textId="3C5FE2B3"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5DFBF968" w:rsidR="000F5B6F" w:rsidRPr="000F5B6F" w:rsidRDefault="0080262C" w:rsidP="000F5B6F">
            <w:pPr>
              <w:spacing w:line="360" w:lineRule="auto"/>
              <w:rPr>
                <w:rFonts w:ascii="Myriad Pro" w:hAnsi="Myriad Pro" w:cs="Arial"/>
              </w:rPr>
            </w:pPr>
            <w:r w:rsidRPr="000F5B6F">
              <w:rPr>
                <w:rFonts w:ascii="Myriad Pro" w:hAnsi="Myriad Pro" w:cs="Arial"/>
              </w:rPr>
              <w:t xml:space="preserve">Kryterium uznaje się za niespełnione (otrzyma ocenę „NIE”), </w:t>
            </w:r>
            <w:r w:rsidR="00FE56BE"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lastRenderedPageBreak/>
              <w:t>Kryterium uznaje się za spełnione (otrzyma ocenę „NIE DOTYCZY”), jeśli zakres projektu nie wymaga przeprowadzenia postępowania OOŚ.</w:t>
            </w:r>
          </w:p>
        </w:tc>
        <w:tc>
          <w:tcPr>
            <w:tcW w:w="3685" w:type="dxa"/>
            <w:shd w:val="clear" w:color="auto" w:fill="FFFFFF" w:themeFill="background1"/>
          </w:tcPr>
          <w:p w14:paraId="5D08C18C" w14:textId="6E563DC4" w:rsidR="004D07F0" w:rsidRDefault="003448B1" w:rsidP="000F5B6F">
            <w:pPr>
              <w:spacing w:line="360" w:lineRule="auto"/>
              <w:rPr>
                <w:rFonts w:ascii="Myriad Pro" w:hAnsi="Myriad Pro" w:cs="Arial"/>
              </w:rPr>
            </w:pPr>
            <w:r>
              <w:rPr>
                <w:rFonts w:ascii="Myriad Pro" w:hAnsi="Myriad Pro" w:cs="Arial"/>
                <w:b/>
              </w:rPr>
              <w:lastRenderedPageBreak/>
              <w:t>Opis znaczenia kryterium</w:t>
            </w:r>
          </w:p>
          <w:p w14:paraId="6F34213B" w14:textId="28D9657F"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BB1109" w:rsidRPr="006A4C4F">
              <w:rPr>
                <w:rFonts w:ascii="Myriad Pro" w:hAnsi="Myriad Pro" w:cs="Arial"/>
              </w:rPr>
              <w:t xml:space="preserve">Ocena spełniania </w:t>
            </w:r>
            <w:r w:rsidR="00BB1109" w:rsidRPr="006A4C4F">
              <w:rPr>
                <w:rFonts w:ascii="Myriad Pro" w:hAnsi="Myriad Pro" w:cs="Arial"/>
              </w:rPr>
              <w:lastRenderedPageBreak/>
              <w:t>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r w:rsidR="00BB1109">
              <w:rPr>
                <w:rFonts w:ascii="Myriad Pro" w:hAnsi="Myriad Pro" w:cs="Arial"/>
              </w:rPr>
              <w:t>, „NIE DOTYCZY”</w:t>
            </w:r>
            <w:r w:rsidR="00BB1109" w:rsidRPr="000F5B6F">
              <w:rPr>
                <w:rFonts w:ascii="Myriad Pro" w:hAnsi="Myriad Pro" w:cs="Arial"/>
              </w:rPr>
              <w:t>.</w:t>
            </w:r>
          </w:p>
          <w:p w14:paraId="6639C2EB" w14:textId="497D83BF" w:rsidR="000F5B6F" w:rsidRPr="00B51D14" w:rsidRDefault="000F5B6F" w:rsidP="000F5B6F">
            <w:pPr>
              <w:spacing w:line="360" w:lineRule="auto"/>
              <w:rPr>
                <w:rFonts w:ascii="Myriad Pro" w:hAnsi="Myriad Pro" w:cs="Arial"/>
              </w:rPr>
            </w:pPr>
          </w:p>
        </w:tc>
      </w:tr>
      <w:tr w:rsidR="000F5B6F" w:rsidRPr="00B51D14" w14:paraId="4D9746B0" w14:textId="77777777" w:rsidTr="00C30498">
        <w:tc>
          <w:tcPr>
            <w:tcW w:w="1438" w:type="dxa"/>
            <w:shd w:val="clear" w:color="auto" w:fill="FFFFFF" w:themeFill="background1"/>
          </w:tcPr>
          <w:p w14:paraId="2B8C8088" w14:textId="4B028D53" w:rsidR="000F5B6F" w:rsidRDefault="00BB1109"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BB1109">
              <w:rPr>
                <w:rFonts w:ascii="Myriad Pro" w:hAnsi="Myriad Pro" w:cs="Arial"/>
              </w:rPr>
              <w:t>1</w:t>
            </w:r>
            <w:r w:rsidR="00F67B64">
              <w:rPr>
                <w:rFonts w:ascii="Myriad Pro" w:hAnsi="Myriad Pro" w:cs="Arial"/>
              </w:rPr>
              <w:t>2</w:t>
            </w:r>
          </w:p>
        </w:tc>
        <w:tc>
          <w:tcPr>
            <w:tcW w:w="2243" w:type="dxa"/>
            <w:shd w:val="clear" w:color="auto" w:fill="FFFFFF" w:themeFill="background1"/>
          </w:tcPr>
          <w:p w14:paraId="3D959774" w14:textId="146FF1CE" w:rsidR="000F5B6F" w:rsidRPr="000F5B6F" w:rsidRDefault="003448B1" w:rsidP="000F5B6F">
            <w:pPr>
              <w:spacing w:line="360" w:lineRule="auto"/>
              <w:rPr>
                <w:rFonts w:ascii="Myriad Pro" w:hAnsi="Myriad Pro" w:cs="Arial"/>
              </w:rPr>
            </w:pPr>
            <w:r>
              <w:rPr>
                <w:rFonts w:ascii="Myriad Pro" w:hAnsi="Myriad Pro" w:cs="Arial"/>
                <w:b/>
              </w:rPr>
              <w:t>Nazwa kryterium</w:t>
            </w:r>
          </w:p>
          <w:p w14:paraId="2EE0072C" w14:textId="269BFB2D"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804" w:type="dxa"/>
            <w:shd w:val="clear" w:color="auto" w:fill="FFFFFF" w:themeFill="background1"/>
          </w:tcPr>
          <w:p w14:paraId="1DC050FD" w14:textId="259C37BE"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557C925A"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6869B72D" w14:textId="0EC62F55" w:rsidR="00625DC9" w:rsidRDefault="003448B1" w:rsidP="000F5B6F">
            <w:pPr>
              <w:spacing w:line="360" w:lineRule="auto"/>
              <w:rPr>
                <w:rFonts w:ascii="Myriad Pro" w:hAnsi="Myriad Pro" w:cs="Arial"/>
              </w:rPr>
            </w:pPr>
            <w:r w:rsidRPr="003448B1">
              <w:rPr>
                <w:rFonts w:ascii="Myriad Pro" w:hAnsi="Myriad Pro" w:cs="Arial"/>
                <w:b/>
              </w:rPr>
              <w:t>Zasady oceny</w:t>
            </w:r>
          </w:p>
          <w:p w14:paraId="72CB5DA1" w14:textId="5FE4D26E" w:rsidR="000F5B6F" w:rsidRPr="000F5B6F" w:rsidRDefault="000F5B6F" w:rsidP="000F5B6F">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lastRenderedPageBreak/>
              <w:t>w opisie projektu prawidłowo uwzględniono kwestie związane z uwarunkowaniami wynikającymi z procedur prawa budowlanego i zagospodarowania przestrzennego (jeśli dotyczy),</w:t>
            </w:r>
          </w:p>
          <w:p w14:paraId="0C4AECE0" w14:textId="02698233"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282CA9">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1F878D9C" w:rsidR="0032338A" w:rsidRPr="00B51D14" w:rsidRDefault="0032338A" w:rsidP="000F5B6F">
            <w:pPr>
              <w:spacing w:line="360" w:lineRule="auto"/>
              <w:rPr>
                <w:rFonts w:ascii="Myriad Pro" w:hAnsi="Myriad Pro" w:cs="Arial"/>
              </w:rPr>
            </w:pPr>
            <w:r w:rsidRPr="0032338A">
              <w:rPr>
                <w:rFonts w:ascii="Myriad Pro" w:hAnsi="Myriad Pro" w:cs="Arial"/>
              </w:rPr>
              <w:t>Kryterium uznaje się za niespełnione (otrzyma ocenę „NIE”), jeżeli przynajmniej jeden z warunków (o ile dotyczy) nie jest spełniony.</w:t>
            </w:r>
          </w:p>
        </w:tc>
        <w:tc>
          <w:tcPr>
            <w:tcW w:w="3685" w:type="dxa"/>
            <w:shd w:val="clear" w:color="auto" w:fill="FFFFFF" w:themeFill="background1"/>
          </w:tcPr>
          <w:p w14:paraId="6995B805" w14:textId="7AE20B0A" w:rsidR="004D07F0" w:rsidRDefault="003448B1" w:rsidP="000F5B6F">
            <w:pPr>
              <w:spacing w:line="360" w:lineRule="auto"/>
              <w:rPr>
                <w:rFonts w:ascii="Myriad Pro" w:hAnsi="Myriad Pro" w:cs="Arial"/>
              </w:rPr>
            </w:pPr>
            <w:r>
              <w:rPr>
                <w:rFonts w:ascii="Myriad Pro" w:hAnsi="Myriad Pro" w:cs="Arial"/>
                <w:b/>
              </w:rPr>
              <w:lastRenderedPageBreak/>
              <w:t>Opis znaczenia kryterium</w:t>
            </w:r>
          </w:p>
          <w:p w14:paraId="549E079F" w14:textId="185925BC" w:rsidR="000F5B6F" w:rsidRPr="00B51D14"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BB1109">
              <w:rPr>
                <w:rFonts w:ascii="Myriad Pro" w:hAnsi="Myriad Pro" w:cs="Arial"/>
              </w:rPr>
              <w:t xml:space="preserve"> </w:t>
            </w:r>
            <w:r w:rsidRPr="000F5B6F">
              <w:rPr>
                <w:rFonts w:ascii="Myriad Pro" w:hAnsi="Myriad Pro" w:cs="Arial"/>
              </w:rPr>
              <w:t>Projekty niespełniające kryterium są odrzucane.</w:t>
            </w:r>
            <w:r w:rsidR="00BB1109">
              <w:rPr>
                <w:rFonts w:ascii="Myriad Pro" w:hAnsi="Myriad Pro" w:cs="Arial"/>
              </w:rPr>
              <w:t xml:space="preserv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p>
        </w:tc>
      </w:tr>
      <w:tr w:rsidR="000F5B6F" w:rsidRPr="00B51D14" w14:paraId="2DFF8D6B" w14:textId="77777777" w:rsidTr="00C30498">
        <w:tc>
          <w:tcPr>
            <w:tcW w:w="1438" w:type="dxa"/>
            <w:shd w:val="clear" w:color="auto" w:fill="FFFFFF" w:themeFill="background1"/>
          </w:tcPr>
          <w:p w14:paraId="2F4CA7D8" w14:textId="3BF47CD9" w:rsidR="000F5B6F" w:rsidRDefault="00BB1109" w:rsidP="000F5B6F">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00DC763D" w:rsidRPr="00BB1109">
              <w:rPr>
                <w:rFonts w:ascii="Myriad Pro" w:hAnsi="Myriad Pro" w:cs="Arial"/>
              </w:rPr>
              <w:t>1</w:t>
            </w:r>
            <w:r w:rsidR="00F67B64">
              <w:rPr>
                <w:rFonts w:ascii="Myriad Pro" w:hAnsi="Myriad Pro" w:cs="Arial"/>
              </w:rPr>
              <w:t>3</w:t>
            </w:r>
          </w:p>
        </w:tc>
        <w:tc>
          <w:tcPr>
            <w:tcW w:w="2243" w:type="dxa"/>
            <w:shd w:val="clear" w:color="auto" w:fill="FFFFFF" w:themeFill="background1"/>
          </w:tcPr>
          <w:p w14:paraId="44524F8C" w14:textId="354BCB79" w:rsidR="000F5B6F" w:rsidRPr="000F5B6F" w:rsidRDefault="003448B1" w:rsidP="000F5B6F">
            <w:pPr>
              <w:spacing w:line="360" w:lineRule="auto"/>
              <w:rPr>
                <w:rFonts w:ascii="Myriad Pro" w:hAnsi="Myriad Pro" w:cs="Arial"/>
              </w:rPr>
            </w:pPr>
            <w:r>
              <w:rPr>
                <w:rFonts w:ascii="Myriad Pro" w:hAnsi="Myriad Pro" w:cs="Arial"/>
                <w:b/>
              </w:rPr>
              <w:t>Nazwa kryterium</w:t>
            </w:r>
          </w:p>
          <w:p w14:paraId="2ACFD500" w14:textId="4FC284C8"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746CD7BA" w:rsidR="000F5B6F" w:rsidRDefault="003448B1" w:rsidP="000F5B6F">
            <w:pPr>
              <w:spacing w:line="360" w:lineRule="auto"/>
              <w:rPr>
                <w:rFonts w:ascii="Myriad Pro" w:hAnsi="Myriad Pro" w:cs="Arial"/>
              </w:rPr>
            </w:pPr>
            <w:r>
              <w:rPr>
                <w:rFonts w:ascii="Myriad Pro" w:hAnsi="Myriad Pro" w:cs="Arial"/>
                <w:b/>
              </w:rPr>
              <w:t>Definicja kryterium</w:t>
            </w:r>
          </w:p>
          <w:p w14:paraId="6D57EA04" w14:textId="4588C8D1"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2B8CC0F6"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12C56375" w14:textId="3D071910" w:rsidR="00625DC9" w:rsidRDefault="003448B1" w:rsidP="00625DC9">
            <w:pPr>
              <w:spacing w:line="360" w:lineRule="auto"/>
              <w:rPr>
                <w:rFonts w:ascii="Myriad Pro" w:hAnsi="Myriad Pro" w:cs="Arial"/>
              </w:rPr>
            </w:pPr>
            <w:r w:rsidRPr="003448B1">
              <w:rPr>
                <w:rFonts w:ascii="Myriad Pro" w:hAnsi="Myriad Pro" w:cs="Arial"/>
                <w:b/>
              </w:rPr>
              <w:lastRenderedPageBreak/>
              <w:t>Zasady oceny</w:t>
            </w:r>
          </w:p>
          <w:p w14:paraId="27E8EF99" w14:textId="7F76FC99" w:rsidR="00625DC9" w:rsidRDefault="00625DC9" w:rsidP="00625DC9">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022B1814" w14:textId="2BA2C23B" w:rsidR="00BB1109" w:rsidRPr="00B51D14" w:rsidRDefault="00625DC9" w:rsidP="00625DC9">
            <w:pPr>
              <w:spacing w:line="360" w:lineRule="auto"/>
              <w:rPr>
                <w:rFonts w:ascii="Myriad Pro" w:hAnsi="Myriad Pro" w:cs="Arial"/>
              </w:rPr>
            </w:pPr>
            <w:r>
              <w:rPr>
                <w:rFonts w:ascii="Myriad Pro" w:hAnsi="Myriad Pro" w:cs="Arial"/>
              </w:rPr>
              <w:t>Kryterium uznaje się za niespełnione (otrzyma ocenę „NIE”), jeżeli przynajmniej jeden z warunków nie jest spełniony.</w:t>
            </w:r>
          </w:p>
        </w:tc>
        <w:tc>
          <w:tcPr>
            <w:tcW w:w="3685" w:type="dxa"/>
            <w:shd w:val="clear" w:color="auto" w:fill="FFFFFF" w:themeFill="background1"/>
          </w:tcPr>
          <w:p w14:paraId="2CFD6056" w14:textId="34CC4C71" w:rsidR="004D07F0" w:rsidRDefault="003448B1" w:rsidP="000F5B6F">
            <w:pPr>
              <w:spacing w:line="360" w:lineRule="auto"/>
              <w:rPr>
                <w:rFonts w:ascii="Myriad Pro" w:hAnsi="Myriad Pro" w:cs="Arial"/>
              </w:rPr>
            </w:pPr>
            <w:r>
              <w:rPr>
                <w:rFonts w:ascii="Myriad Pro" w:hAnsi="Myriad Pro" w:cs="Arial"/>
                <w:b/>
              </w:rPr>
              <w:lastRenderedPageBreak/>
              <w:t>Opis znaczenia kryterium</w:t>
            </w:r>
          </w:p>
          <w:p w14:paraId="4A4757C9" w14:textId="161D391F" w:rsidR="000F5B6F" w:rsidRPr="00B51D14"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w:t>
            </w:r>
            <w:r w:rsidR="000F5B6F" w:rsidRPr="000F5B6F">
              <w:rPr>
                <w:rFonts w:ascii="Myriad Pro" w:hAnsi="Myriad Pro" w:cs="Arial"/>
              </w:rPr>
              <w:lastRenderedPageBreak/>
              <w:t xml:space="preserve">odrzucane. </w:t>
            </w:r>
            <w:r w:rsidR="00BB1109" w:rsidRPr="006A4C4F">
              <w:rPr>
                <w:rFonts w:ascii="Myriad Pro" w:hAnsi="Myriad Pro" w:cs="Arial"/>
              </w:rPr>
              <w:t>Ocena spełniania kryterium polega na przypisaniu wartości logicznych „</w:t>
            </w:r>
            <w:r w:rsidR="00BB1109">
              <w:rPr>
                <w:rFonts w:ascii="Myriad Pro" w:hAnsi="Myriad Pro" w:cs="Arial"/>
              </w:rPr>
              <w:t>TAK</w:t>
            </w:r>
            <w:r w:rsidR="00BB1109" w:rsidRPr="006A4C4F">
              <w:rPr>
                <w:rFonts w:ascii="Myriad Pro" w:hAnsi="Myriad Pro" w:cs="Arial"/>
              </w:rPr>
              <w:t>”, „</w:t>
            </w:r>
            <w:r w:rsidR="00BB1109">
              <w:rPr>
                <w:rFonts w:ascii="Myriad Pro" w:hAnsi="Myriad Pro" w:cs="Arial"/>
              </w:rPr>
              <w:t>NIE</w:t>
            </w:r>
            <w:r w:rsidR="00BB1109" w:rsidRPr="006A4C4F">
              <w:rPr>
                <w:rFonts w:ascii="Myriad Pro" w:hAnsi="Myriad Pro" w:cs="Arial"/>
              </w:rPr>
              <w:t>”</w:t>
            </w:r>
            <w:r w:rsidR="00410261">
              <w:rPr>
                <w:rFonts w:ascii="Myriad Pro" w:hAnsi="Myriad Pro" w:cs="Arial"/>
              </w:rPr>
              <w:t>.</w:t>
            </w: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EB13F" w14:textId="77777777" w:rsidR="00170038" w:rsidRDefault="00170038" w:rsidP="007D1CB1">
      <w:pPr>
        <w:spacing w:after="0" w:line="240" w:lineRule="auto"/>
      </w:pPr>
      <w:r>
        <w:separator/>
      </w:r>
    </w:p>
  </w:endnote>
  <w:endnote w:type="continuationSeparator" w:id="0">
    <w:p w14:paraId="53D6919F" w14:textId="77777777" w:rsidR="00170038" w:rsidRDefault="00170038"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6163705"/>
      <w:docPartObj>
        <w:docPartGallery w:val="Page Numbers (Bottom of Page)"/>
        <w:docPartUnique/>
      </w:docPartObj>
    </w:sdtPr>
    <w:sdtEndPr/>
    <w:sdtContent>
      <w:sdt>
        <w:sdtPr>
          <w:id w:val="-1769616900"/>
          <w:docPartObj>
            <w:docPartGallery w:val="Page Numbers (Top of Page)"/>
            <w:docPartUnique/>
          </w:docPartObj>
        </w:sdtPr>
        <w:sdtEndPr/>
        <w:sdtContent>
          <w:p w14:paraId="155767AD" w14:textId="5732CDD0" w:rsidR="005F493C" w:rsidRDefault="005F493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29898" w14:textId="77777777" w:rsidR="00170038" w:rsidRDefault="00170038" w:rsidP="007D1CB1">
      <w:pPr>
        <w:spacing w:after="0" w:line="240" w:lineRule="auto"/>
      </w:pPr>
      <w:r>
        <w:separator/>
      </w:r>
    </w:p>
  </w:footnote>
  <w:footnote w:type="continuationSeparator" w:id="0">
    <w:p w14:paraId="367ECE19" w14:textId="77777777" w:rsidR="00170038" w:rsidRDefault="00170038"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C1237C3"/>
    <w:multiLevelType w:val="hybridMultilevel"/>
    <w:tmpl w:val="064289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2"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F5D0E27"/>
    <w:multiLevelType w:val="hybridMultilevel"/>
    <w:tmpl w:val="4C40C0B2"/>
    <w:lvl w:ilvl="0" w:tplc="F7700CAC">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6B110F"/>
    <w:multiLevelType w:val="hybridMultilevel"/>
    <w:tmpl w:val="2320EA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EB4B76"/>
    <w:multiLevelType w:val="hybridMultilevel"/>
    <w:tmpl w:val="96FA8968"/>
    <w:lvl w:ilvl="0" w:tplc="2B20CFBA">
      <w:start w:val="1"/>
      <w:numFmt w:val="bullet"/>
      <w:lvlText w:val=""/>
      <w:lvlJc w:val="left"/>
      <w:pPr>
        <w:ind w:left="720" w:hanging="360"/>
      </w:pPr>
      <w:rPr>
        <w:rFonts w:ascii="Symbol" w:hAnsi="Symbol" w:hint="default"/>
      </w:rPr>
    </w:lvl>
    <w:lvl w:ilvl="1" w:tplc="CC4C0940">
      <w:numFmt w:val="bullet"/>
      <w:lvlText w:val="•"/>
      <w:lvlJc w:val="left"/>
      <w:pPr>
        <w:ind w:left="1440" w:hanging="360"/>
      </w:pPr>
      <w:rPr>
        <w:rFonts w:ascii="Myriad Pro" w:eastAsiaTheme="minorHAnsi" w:hAnsi="Myriad Pro"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EF4EA8"/>
    <w:multiLevelType w:val="hybridMultilevel"/>
    <w:tmpl w:val="8D009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987554F"/>
    <w:multiLevelType w:val="hybridMultilevel"/>
    <w:tmpl w:val="DEA8857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65755A"/>
    <w:multiLevelType w:val="hybridMultilevel"/>
    <w:tmpl w:val="1BF4C9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B42A5C"/>
    <w:multiLevelType w:val="hybridMultilevel"/>
    <w:tmpl w:val="B14AEDF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6A7728"/>
    <w:multiLevelType w:val="hybridMultilevel"/>
    <w:tmpl w:val="166207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4"/>
  </w:num>
  <w:num w:numId="3">
    <w:abstractNumId w:val="31"/>
  </w:num>
  <w:num w:numId="4">
    <w:abstractNumId w:val="29"/>
  </w:num>
  <w:num w:numId="5">
    <w:abstractNumId w:val="11"/>
  </w:num>
  <w:num w:numId="6">
    <w:abstractNumId w:val="2"/>
  </w:num>
  <w:num w:numId="7">
    <w:abstractNumId w:val="7"/>
  </w:num>
  <w:num w:numId="8">
    <w:abstractNumId w:val="6"/>
  </w:num>
  <w:num w:numId="9">
    <w:abstractNumId w:val="22"/>
  </w:num>
  <w:num w:numId="10">
    <w:abstractNumId w:val="23"/>
  </w:num>
  <w:num w:numId="11">
    <w:abstractNumId w:val="17"/>
  </w:num>
  <w:num w:numId="12">
    <w:abstractNumId w:val="27"/>
  </w:num>
  <w:num w:numId="13">
    <w:abstractNumId w:val="12"/>
  </w:num>
  <w:num w:numId="14">
    <w:abstractNumId w:val="4"/>
  </w:num>
  <w:num w:numId="15">
    <w:abstractNumId w:val="13"/>
  </w:num>
  <w:num w:numId="16">
    <w:abstractNumId w:val="2"/>
  </w:num>
  <w:num w:numId="17">
    <w:abstractNumId w:val="9"/>
  </w:num>
  <w:num w:numId="18">
    <w:abstractNumId w:val="6"/>
  </w:num>
  <w:num w:numId="19">
    <w:abstractNumId w:val="20"/>
  </w:num>
  <w:num w:numId="20">
    <w:abstractNumId w:val="30"/>
  </w:num>
  <w:num w:numId="21">
    <w:abstractNumId w:val="0"/>
  </w:num>
  <w:num w:numId="22">
    <w:abstractNumId w:val="3"/>
  </w:num>
  <w:num w:numId="23">
    <w:abstractNumId w:val="10"/>
  </w:num>
  <w:num w:numId="24">
    <w:abstractNumId w:val="16"/>
  </w:num>
  <w:num w:numId="25">
    <w:abstractNumId w:val="25"/>
  </w:num>
  <w:num w:numId="26">
    <w:abstractNumId w:val="26"/>
  </w:num>
  <w:num w:numId="27">
    <w:abstractNumId w:val="32"/>
  </w:num>
  <w:num w:numId="28">
    <w:abstractNumId w:val="19"/>
  </w:num>
  <w:num w:numId="29">
    <w:abstractNumId w:val="18"/>
  </w:num>
  <w:num w:numId="30">
    <w:abstractNumId w:val="21"/>
  </w:num>
  <w:num w:numId="31">
    <w:abstractNumId w:val="28"/>
  </w:num>
  <w:num w:numId="32">
    <w:abstractNumId w:val="14"/>
  </w:num>
  <w:num w:numId="33">
    <w:abstractNumId w:val="15"/>
  </w:num>
  <w:num w:numId="34">
    <w:abstractNumId w:val="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43162"/>
    <w:rsid w:val="000619BB"/>
    <w:rsid w:val="00086E5C"/>
    <w:rsid w:val="000B1285"/>
    <w:rsid w:val="000E75DA"/>
    <w:rsid w:val="000F2041"/>
    <w:rsid w:val="000F5B6F"/>
    <w:rsid w:val="00112B25"/>
    <w:rsid w:val="0013145C"/>
    <w:rsid w:val="0015504C"/>
    <w:rsid w:val="00170038"/>
    <w:rsid w:val="001B2CB2"/>
    <w:rsid w:val="001D24BE"/>
    <w:rsid w:val="001D4A32"/>
    <w:rsid w:val="001E6B54"/>
    <w:rsid w:val="00205EA7"/>
    <w:rsid w:val="00217217"/>
    <w:rsid w:val="00282CA9"/>
    <w:rsid w:val="002844C0"/>
    <w:rsid w:val="00291D4C"/>
    <w:rsid w:val="002A5B1B"/>
    <w:rsid w:val="002C164A"/>
    <w:rsid w:val="002D0D84"/>
    <w:rsid w:val="002F60CE"/>
    <w:rsid w:val="0032338A"/>
    <w:rsid w:val="003448B1"/>
    <w:rsid w:val="0035678E"/>
    <w:rsid w:val="00387011"/>
    <w:rsid w:val="003B0E7A"/>
    <w:rsid w:val="003D4E4C"/>
    <w:rsid w:val="003E5985"/>
    <w:rsid w:val="00410261"/>
    <w:rsid w:val="004105FE"/>
    <w:rsid w:val="004406BF"/>
    <w:rsid w:val="00451B65"/>
    <w:rsid w:val="00497FA7"/>
    <w:rsid w:val="004A6EDF"/>
    <w:rsid w:val="004B42B2"/>
    <w:rsid w:val="004B57B6"/>
    <w:rsid w:val="004D07F0"/>
    <w:rsid w:val="004D2123"/>
    <w:rsid w:val="004D2811"/>
    <w:rsid w:val="004D34C5"/>
    <w:rsid w:val="004E5C88"/>
    <w:rsid w:val="004E6C01"/>
    <w:rsid w:val="004F567A"/>
    <w:rsid w:val="00531EB0"/>
    <w:rsid w:val="00546E82"/>
    <w:rsid w:val="00560A93"/>
    <w:rsid w:val="00563D37"/>
    <w:rsid w:val="00585593"/>
    <w:rsid w:val="00593512"/>
    <w:rsid w:val="005A4F27"/>
    <w:rsid w:val="005B66E2"/>
    <w:rsid w:val="005C0267"/>
    <w:rsid w:val="005F493C"/>
    <w:rsid w:val="00610915"/>
    <w:rsid w:val="00621C83"/>
    <w:rsid w:val="0062486F"/>
    <w:rsid w:val="00625DC9"/>
    <w:rsid w:val="00634018"/>
    <w:rsid w:val="00690EBE"/>
    <w:rsid w:val="006A4C4F"/>
    <w:rsid w:val="006B5E10"/>
    <w:rsid w:val="006C0F2F"/>
    <w:rsid w:val="006D27E1"/>
    <w:rsid w:val="006E2145"/>
    <w:rsid w:val="00705352"/>
    <w:rsid w:val="00735EBC"/>
    <w:rsid w:val="0074667D"/>
    <w:rsid w:val="007510F8"/>
    <w:rsid w:val="007534A0"/>
    <w:rsid w:val="00760367"/>
    <w:rsid w:val="00772DE9"/>
    <w:rsid w:val="007A7027"/>
    <w:rsid w:val="007D1CB1"/>
    <w:rsid w:val="007F0724"/>
    <w:rsid w:val="007F3102"/>
    <w:rsid w:val="0080262C"/>
    <w:rsid w:val="00813326"/>
    <w:rsid w:val="0083029C"/>
    <w:rsid w:val="008334DC"/>
    <w:rsid w:val="0086220C"/>
    <w:rsid w:val="008B0BF8"/>
    <w:rsid w:val="008C46E7"/>
    <w:rsid w:val="008E42D1"/>
    <w:rsid w:val="008F4CC2"/>
    <w:rsid w:val="00901582"/>
    <w:rsid w:val="0092082C"/>
    <w:rsid w:val="00926B06"/>
    <w:rsid w:val="00961ABD"/>
    <w:rsid w:val="009931AE"/>
    <w:rsid w:val="00994C4C"/>
    <w:rsid w:val="009A794C"/>
    <w:rsid w:val="009E589D"/>
    <w:rsid w:val="009F6461"/>
    <w:rsid w:val="00A27449"/>
    <w:rsid w:val="00A5708E"/>
    <w:rsid w:val="00A611DE"/>
    <w:rsid w:val="00AE5FA2"/>
    <w:rsid w:val="00AF527D"/>
    <w:rsid w:val="00B23295"/>
    <w:rsid w:val="00B37FAF"/>
    <w:rsid w:val="00B51D14"/>
    <w:rsid w:val="00B6776C"/>
    <w:rsid w:val="00B8068E"/>
    <w:rsid w:val="00BB1109"/>
    <w:rsid w:val="00BB1305"/>
    <w:rsid w:val="00BD1769"/>
    <w:rsid w:val="00C30498"/>
    <w:rsid w:val="00C3475C"/>
    <w:rsid w:val="00C476FC"/>
    <w:rsid w:val="00C5505E"/>
    <w:rsid w:val="00C55A62"/>
    <w:rsid w:val="00C5678E"/>
    <w:rsid w:val="00C63A52"/>
    <w:rsid w:val="00C71053"/>
    <w:rsid w:val="00C712E2"/>
    <w:rsid w:val="00C72DB9"/>
    <w:rsid w:val="00C72E07"/>
    <w:rsid w:val="00C938E8"/>
    <w:rsid w:val="00CA1533"/>
    <w:rsid w:val="00CF3A5E"/>
    <w:rsid w:val="00D10E82"/>
    <w:rsid w:val="00D2275D"/>
    <w:rsid w:val="00D72B88"/>
    <w:rsid w:val="00D93D14"/>
    <w:rsid w:val="00DB2787"/>
    <w:rsid w:val="00DC763D"/>
    <w:rsid w:val="00DD0BB5"/>
    <w:rsid w:val="00DD5B7D"/>
    <w:rsid w:val="00DD7B66"/>
    <w:rsid w:val="00E15467"/>
    <w:rsid w:val="00E3673D"/>
    <w:rsid w:val="00E576CF"/>
    <w:rsid w:val="00EA4259"/>
    <w:rsid w:val="00EC5FE3"/>
    <w:rsid w:val="00EC60A8"/>
    <w:rsid w:val="00ED3560"/>
    <w:rsid w:val="00F23A9C"/>
    <w:rsid w:val="00F23B92"/>
    <w:rsid w:val="00F30C4E"/>
    <w:rsid w:val="00F41451"/>
    <w:rsid w:val="00F41B14"/>
    <w:rsid w:val="00F54AC4"/>
    <w:rsid w:val="00F61CC4"/>
    <w:rsid w:val="00F643CD"/>
    <w:rsid w:val="00F67B64"/>
    <w:rsid w:val="00F77773"/>
    <w:rsid w:val="00F80DED"/>
    <w:rsid w:val="00F96376"/>
    <w:rsid w:val="00FA3BCC"/>
    <w:rsid w:val="00FA6F59"/>
    <w:rsid w:val="00FE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593906093">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92892949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08561-0A6A-4354-9319-6DC35E01E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3420</Words>
  <Characters>20520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Magdalena Rdzeń</cp:lastModifiedBy>
  <cp:revision>3</cp:revision>
  <cp:lastPrinted>2023-02-21T09:35:00Z</cp:lastPrinted>
  <dcterms:created xsi:type="dcterms:W3CDTF">2025-11-06T10:58:00Z</dcterms:created>
  <dcterms:modified xsi:type="dcterms:W3CDTF">2025-11-20T12:28:00Z</dcterms:modified>
</cp:coreProperties>
</file>